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Pr="00FF4FFE" w:rsidRDefault="008F0838" w:rsidP="00FF4FFE">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E92FFB">
        <w:rPr>
          <w:rFonts w:ascii="Times New Roman" w:hAnsi="Times New Roman" w:cs="Times New Roman"/>
          <w:color w:val="000000" w:themeColor="text1"/>
          <w:sz w:val="12"/>
          <w:szCs w:val="12"/>
        </w:rPr>
        <w:t>Содержание</w:t>
      </w:r>
    </w:p>
    <w:p w:rsidR="00953291" w:rsidRDefault="00953291" w:rsidP="006D4521">
      <w:pPr>
        <w:tabs>
          <w:tab w:val="left" w:pos="284"/>
        </w:tabs>
        <w:spacing w:after="0" w:line="240" w:lineRule="auto"/>
        <w:jc w:val="both"/>
        <w:rPr>
          <w:rFonts w:ascii="Times New Roman" w:eastAsia="Calibri" w:hAnsi="Times New Roman" w:cs="Times New Roman"/>
          <w:sz w:val="12"/>
          <w:szCs w:val="12"/>
        </w:rPr>
      </w:pPr>
    </w:p>
    <w:p w:rsidR="00D62B08" w:rsidRPr="003C795A" w:rsidRDefault="00FF4FFE" w:rsidP="00D62B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62B08" w:rsidRPr="003C795A">
        <w:rPr>
          <w:rFonts w:ascii="Times New Roman" w:eastAsia="Calibri" w:hAnsi="Times New Roman" w:cs="Times New Roman"/>
          <w:sz w:val="12"/>
          <w:szCs w:val="12"/>
        </w:rPr>
        <w:t xml:space="preserve">. Постановление </w:t>
      </w:r>
      <w:r w:rsidR="009752F4">
        <w:rPr>
          <w:rFonts w:ascii="Times New Roman" w:eastAsia="Calibri" w:hAnsi="Times New Roman" w:cs="Times New Roman"/>
          <w:sz w:val="12"/>
          <w:szCs w:val="12"/>
        </w:rPr>
        <w:t>Главы</w:t>
      </w:r>
      <w:r w:rsidR="00D62B08" w:rsidRPr="003C795A">
        <w:rPr>
          <w:rFonts w:ascii="Times New Roman" w:eastAsia="Calibri" w:hAnsi="Times New Roman" w:cs="Times New Roman"/>
          <w:sz w:val="12"/>
          <w:szCs w:val="12"/>
        </w:rPr>
        <w:t xml:space="preserve"> муниципального района Сергиевский Самарской области</w:t>
      </w:r>
    </w:p>
    <w:p w:rsidR="00D62B08" w:rsidRDefault="009752F4" w:rsidP="00D62B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№4/Г</w:t>
      </w:r>
      <w:r w:rsidR="00D62B08" w:rsidRPr="003C79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20</w:t>
      </w:r>
      <w:r w:rsidR="00202260">
        <w:rPr>
          <w:rFonts w:ascii="Times New Roman" w:eastAsia="Calibri" w:hAnsi="Times New Roman" w:cs="Times New Roman"/>
          <w:sz w:val="12"/>
          <w:szCs w:val="12"/>
        </w:rPr>
        <w:t xml:space="preserve"> марта</w:t>
      </w:r>
      <w:r w:rsidR="00D62B08" w:rsidRPr="003C795A">
        <w:rPr>
          <w:rFonts w:ascii="Times New Roman" w:eastAsia="Calibri" w:hAnsi="Times New Roman" w:cs="Times New Roman"/>
          <w:sz w:val="12"/>
          <w:szCs w:val="12"/>
        </w:rPr>
        <w:t xml:space="preserve"> 2019г. «</w:t>
      </w:r>
      <w:r w:rsidRPr="009752F4">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9752F4">
        <w:rPr>
          <w:rFonts w:ascii="Times New Roman" w:eastAsia="Calibri" w:hAnsi="Times New Roman" w:cs="Times New Roman"/>
          <w:sz w:val="12"/>
          <w:szCs w:val="12"/>
        </w:rPr>
        <w:t>Самаранефтегаз</w:t>
      </w:r>
      <w:proofErr w:type="spellEnd"/>
      <w:r w:rsidRPr="009752F4">
        <w:rPr>
          <w:rFonts w:ascii="Times New Roman" w:eastAsia="Calibri" w:hAnsi="Times New Roman" w:cs="Times New Roman"/>
          <w:sz w:val="12"/>
          <w:szCs w:val="12"/>
        </w:rPr>
        <w:t xml:space="preserve">»: 4889П «Техническое перевооружение напорного нефтепровода  УПН </w:t>
      </w:r>
      <w:proofErr w:type="spellStart"/>
      <w:r w:rsidRPr="009752F4">
        <w:rPr>
          <w:rFonts w:ascii="Times New Roman" w:eastAsia="Calibri" w:hAnsi="Times New Roman" w:cs="Times New Roman"/>
          <w:sz w:val="12"/>
          <w:szCs w:val="12"/>
        </w:rPr>
        <w:t>Якушкинская</w:t>
      </w:r>
      <w:proofErr w:type="spellEnd"/>
      <w:r w:rsidRPr="009752F4">
        <w:rPr>
          <w:rFonts w:ascii="Times New Roman" w:eastAsia="Calibri" w:hAnsi="Times New Roman" w:cs="Times New Roman"/>
          <w:sz w:val="12"/>
          <w:szCs w:val="12"/>
        </w:rPr>
        <w:t xml:space="preserve"> - ТП Серные воды  (замена подводного перехода через </w:t>
      </w:r>
      <w:proofErr w:type="spellStart"/>
      <w:r w:rsidRPr="009752F4">
        <w:rPr>
          <w:rFonts w:ascii="Times New Roman" w:eastAsia="Calibri" w:hAnsi="Times New Roman" w:cs="Times New Roman"/>
          <w:sz w:val="12"/>
          <w:szCs w:val="12"/>
        </w:rPr>
        <w:t>р</w:t>
      </w:r>
      <w:proofErr w:type="gramStart"/>
      <w:r w:rsidRPr="009752F4">
        <w:rPr>
          <w:rFonts w:ascii="Times New Roman" w:eastAsia="Calibri" w:hAnsi="Times New Roman" w:cs="Times New Roman"/>
          <w:sz w:val="12"/>
          <w:szCs w:val="12"/>
        </w:rPr>
        <w:t>.С</w:t>
      </w:r>
      <w:proofErr w:type="gramEnd"/>
      <w:r w:rsidRPr="009752F4">
        <w:rPr>
          <w:rFonts w:ascii="Times New Roman" w:eastAsia="Calibri" w:hAnsi="Times New Roman" w:cs="Times New Roman"/>
          <w:sz w:val="12"/>
          <w:szCs w:val="12"/>
        </w:rPr>
        <w:t>ургут</w:t>
      </w:r>
      <w:proofErr w:type="spellEnd"/>
      <w:r w:rsidRPr="009752F4">
        <w:rPr>
          <w:rFonts w:ascii="Times New Roman" w:eastAsia="Calibri" w:hAnsi="Times New Roman" w:cs="Times New Roman"/>
          <w:sz w:val="12"/>
          <w:szCs w:val="12"/>
        </w:rPr>
        <w:t>)» в границах  городского поселения Суходол и сельского поселения  Кармало-Аделяково муниципального района Сергиевский Самарской  области</w:t>
      </w:r>
      <w:r w:rsidR="00D62B08">
        <w:rPr>
          <w:rFonts w:ascii="Times New Roman" w:eastAsia="Calibri" w:hAnsi="Times New Roman" w:cs="Times New Roman"/>
          <w:sz w:val="12"/>
          <w:szCs w:val="12"/>
        </w:rPr>
        <w:t>»……</w:t>
      </w:r>
      <w:r w:rsidR="00202260">
        <w:rPr>
          <w:rFonts w:ascii="Times New Roman" w:eastAsia="Calibri" w:hAnsi="Times New Roman" w:cs="Times New Roman"/>
          <w:sz w:val="12"/>
          <w:szCs w:val="12"/>
        </w:rPr>
        <w:t>…………………………………………………………………………………………………</w:t>
      </w:r>
      <w:r w:rsidR="00FA7409">
        <w:rPr>
          <w:rFonts w:ascii="Times New Roman" w:eastAsia="Calibri" w:hAnsi="Times New Roman" w:cs="Times New Roman"/>
          <w:sz w:val="12"/>
          <w:szCs w:val="12"/>
        </w:rPr>
        <w:t>…………...</w:t>
      </w:r>
      <w:r>
        <w:rPr>
          <w:rFonts w:ascii="Times New Roman" w:eastAsia="Calibri" w:hAnsi="Times New Roman" w:cs="Times New Roman"/>
          <w:sz w:val="12"/>
          <w:szCs w:val="12"/>
        </w:rPr>
        <w:t>……......</w:t>
      </w:r>
      <w:r w:rsidR="00FA7409">
        <w:rPr>
          <w:rFonts w:ascii="Times New Roman" w:eastAsia="Calibri" w:hAnsi="Times New Roman" w:cs="Times New Roman"/>
          <w:sz w:val="12"/>
          <w:szCs w:val="12"/>
        </w:rPr>
        <w:t>3</w:t>
      </w:r>
    </w:p>
    <w:p w:rsidR="00713DE9" w:rsidRDefault="00713DE9" w:rsidP="00713DE9">
      <w:pPr>
        <w:tabs>
          <w:tab w:val="left" w:pos="284"/>
        </w:tabs>
        <w:spacing w:after="0" w:line="240" w:lineRule="auto"/>
        <w:jc w:val="both"/>
        <w:rPr>
          <w:rFonts w:ascii="Times New Roman" w:eastAsia="Calibri" w:hAnsi="Times New Roman" w:cs="Times New Roman"/>
          <w:sz w:val="12"/>
          <w:szCs w:val="12"/>
        </w:rPr>
      </w:pPr>
    </w:p>
    <w:p w:rsidR="00FF4FFE" w:rsidRDefault="00651165" w:rsidP="00651165">
      <w:pPr>
        <w:tabs>
          <w:tab w:val="left" w:pos="284"/>
          <w:tab w:val="left" w:pos="3828"/>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46D1F">
        <w:rPr>
          <w:rFonts w:ascii="Times New Roman" w:eastAsia="Calibri" w:hAnsi="Times New Roman" w:cs="Times New Roman"/>
          <w:sz w:val="12"/>
          <w:szCs w:val="12"/>
        </w:rPr>
        <w:t>Извещения о предоставлении земельных</w:t>
      </w:r>
      <w:r w:rsidRPr="00651165">
        <w:rPr>
          <w:rFonts w:ascii="Times New Roman" w:eastAsia="Calibri" w:hAnsi="Times New Roman" w:cs="Times New Roman"/>
          <w:sz w:val="12"/>
          <w:szCs w:val="12"/>
        </w:rPr>
        <w:t xml:space="preserve"> </w:t>
      </w:r>
      <w:r w:rsidR="00546D1F">
        <w:rPr>
          <w:rFonts w:ascii="Times New Roman" w:eastAsia="Calibri" w:hAnsi="Times New Roman" w:cs="Times New Roman"/>
          <w:sz w:val="12"/>
          <w:szCs w:val="12"/>
        </w:rPr>
        <w:t>участков……………………………………………...…………………………</w:t>
      </w:r>
      <w:r>
        <w:rPr>
          <w:rFonts w:ascii="Times New Roman" w:eastAsia="Calibri" w:hAnsi="Times New Roman" w:cs="Times New Roman"/>
          <w:sz w:val="12"/>
          <w:szCs w:val="12"/>
        </w:rPr>
        <w:t>………………………11</w:t>
      </w: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D71609" w:rsidRPr="00D71609" w:rsidRDefault="00D71609" w:rsidP="00F85F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64630" w:rsidRDefault="00F85FA7" w:rsidP="00F85FA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№379 от 25</w:t>
      </w:r>
      <w:r w:rsidR="00D71609" w:rsidRPr="00D71609">
        <w:rPr>
          <w:rFonts w:ascii="Times New Roman" w:eastAsia="Calibri" w:hAnsi="Times New Roman" w:cs="Times New Roman"/>
          <w:sz w:val="12"/>
          <w:szCs w:val="12"/>
        </w:rPr>
        <w:t xml:space="preserve"> марта 2019г. «</w:t>
      </w:r>
      <w:r w:rsidRPr="00F85FA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1312а от 12.10.2015г. «О создании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w:t>
      </w:r>
      <w:r>
        <w:rPr>
          <w:rFonts w:ascii="Times New Roman" w:eastAsia="Calibri" w:hAnsi="Times New Roman" w:cs="Times New Roman"/>
          <w:sz w:val="12"/>
          <w:szCs w:val="12"/>
        </w:rPr>
        <w:t>а Сергиевский Самарской области»……………</w:t>
      </w:r>
      <w:r w:rsidR="00644B37">
        <w:rPr>
          <w:rFonts w:ascii="Times New Roman" w:eastAsia="Calibri" w:hAnsi="Times New Roman" w:cs="Times New Roman"/>
          <w:sz w:val="12"/>
          <w:szCs w:val="12"/>
        </w:rPr>
        <w:t>……………</w:t>
      </w:r>
      <w:r>
        <w:rPr>
          <w:rFonts w:ascii="Times New Roman" w:eastAsia="Calibri" w:hAnsi="Times New Roman" w:cs="Times New Roman"/>
          <w:sz w:val="12"/>
          <w:szCs w:val="12"/>
        </w:rPr>
        <w:t>……</w:t>
      </w:r>
      <w:r w:rsidR="00644B37">
        <w:rPr>
          <w:rFonts w:ascii="Times New Roman" w:eastAsia="Calibri" w:hAnsi="Times New Roman" w:cs="Times New Roman"/>
          <w:sz w:val="12"/>
          <w:szCs w:val="12"/>
        </w:rPr>
        <w:t>12</w:t>
      </w: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644B37" w:rsidP="00644B37">
      <w:pPr>
        <w:tabs>
          <w:tab w:val="left" w:pos="284"/>
          <w:tab w:val="left" w:pos="3828"/>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4. ИНФОРМАЦИОННЫЕ СООБЩЕНИЯ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КЦИОНОВ…………………………………………………………….…….….12</w:t>
      </w:r>
    </w:p>
    <w:p w:rsidR="00537C67" w:rsidRDefault="00537C67" w:rsidP="00FF4FFE">
      <w:pPr>
        <w:tabs>
          <w:tab w:val="left" w:pos="284"/>
          <w:tab w:val="left" w:pos="3828"/>
        </w:tabs>
        <w:spacing w:after="0" w:line="240" w:lineRule="auto"/>
        <w:rPr>
          <w:rFonts w:ascii="Times New Roman" w:eastAsia="Calibri" w:hAnsi="Times New Roman" w:cs="Times New Roman"/>
          <w:sz w:val="12"/>
          <w:szCs w:val="12"/>
        </w:rPr>
      </w:pPr>
    </w:p>
    <w:p w:rsidR="002477DD" w:rsidRPr="00D71609"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477DD" w:rsidRDefault="002477DD" w:rsidP="002477D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№367 от 20</w:t>
      </w:r>
      <w:r w:rsidRPr="00D71609">
        <w:rPr>
          <w:rFonts w:ascii="Times New Roman" w:eastAsia="Calibri" w:hAnsi="Times New Roman" w:cs="Times New Roman"/>
          <w:sz w:val="12"/>
          <w:szCs w:val="12"/>
        </w:rPr>
        <w:t xml:space="preserve"> марта 2019г. </w:t>
      </w:r>
      <w:proofErr w:type="gramStart"/>
      <w:r w:rsidRPr="00D71609">
        <w:rPr>
          <w:rFonts w:ascii="Times New Roman" w:eastAsia="Calibri" w:hAnsi="Times New Roman" w:cs="Times New Roman"/>
          <w:sz w:val="12"/>
          <w:szCs w:val="12"/>
        </w:rPr>
        <w:t>«</w:t>
      </w:r>
      <w:r w:rsidRPr="002477D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414 от 26.04.2017 г.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w:t>
      </w:r>
      <w:r>
        <w:rPr>
          <w:rFonts w:ascii="Times New Roman" w:eastAsia="Calibri" w:hAnsi="Times New Roman" w:cs="Times New Roman"/>
          <w:sz w:val="12"/>
          <w:szCs w:val="12"/>
        </w:rPr>
        <w:t>ельства в</w:t>
      </w:r>
      <w:proofErr w:type="gramEnd"/>
      <w:r>
        <w:rPr>
          <w:rFonts w:ascii="Times New Roman" w:eastAsia="Calibri" w:hAnsi="Times New Roman" w:cs="Times New Roman"/>
          <w:sz w:val="12"/>
          <w:szCs w:val="12"/>
        </w:rPr>
        <w:t xml:space="preserve"> Российской Федерации»…………………………………………………………………………………………</w:t>
      </w:r>
      <w:r w:rsidR="005716DF">
        <w:rPr>
          <w:rFonts w:ascii="Times New Roman" w:eastAsia="Calibri" w:hAnsi="Times New Roman" w:cs="Times New Roman"/>
          <w:sz w:val="12"/>
          <w:szCs w:val="12"/>
        </w:rPr>
        <w:t>………...</w:t>
      </w:r>
      <w:r>
        <w:rPr>
          <w:rFonts w:ascii="Times New Roman" w:eastAsia="Calibri" w:hAnsi="Times New Roman" w:cs="Times New Roman"/>
          <w:sz w:val="12"/>
          <w:szCs w:val="12"/>
        </w:rPr>
        <w:t>………</w:t>
      </w:r>
      <w:r w:rsidR="005716DF">
        <w:rPr>
          <w:rFonts w:ascii="Times New Roman" w:eastAsia="Calibri" w:hAnsi="Times New Roman" w:cs="Times New Roman"/>
          <w:sz w:val="12"/>
          <w:szCs w:val="12"/>
        </w:rPr>
        <w:t>18</w:t>
      </w:r>
    </w:p>
    <w:p w:rsidR="003F7840" w:rsidRDefault="003F7840"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9752F4" w:rsidRDefault="009752F4" w:rsidP="00FF4FFE">
      <w:pPr>
        <w:tabs>
          <w:tab w:val="left" w:pos="284"/>
          <w:tab w:val="left" w:pos="3828"/>
        </w:tabs>
        <w:spacing w:after="0" w:line="240" w:lineRule="auto"/>
        <w:rPr>
          <w:rFonts w:ascii="Times New Roman" w:eastAsia="Calibri" w:hAnsi="Times New Roman" w:cs="Times New Roman"/>
          <w:sz w:val="12"/>
          <w:szCs w:val="12"/>
        </w:rPr>
      </w:pPr>
    </w:p>
    <w:p w:rsidR="009752F4" w:rsidRDefault="009752F4" w:rsidP="00FF4FFE">
      <w:pPr>
        <w:tabs>
          <w:tab w:val="left" w:pos="284"/>
          <w:tab w:val="left" w:pos="3828"/>
        </w:tabs>
        <w:spacing w:after="0" w:line="240" w:lineRule="auto"/>
        <w:rPr>
          <w:rFonts w:ascii="Times New Roman" w:eastAsia="Calibri" w:hAnsi="Times New Roman" w:cs="Times New Roman"/>
          <w:sz w:val="12"/>
          <w:szCs w:val="12"/>
        </w:rPr>
      </w:pPr>
    </w:p>
    <w:p w:rsidR="009752F4" w:rsidRDefault="009752F4" w:rsidP="00FF4FFE">
      <w:pPr>
        <w:tabs>
          <w:tab w:val="left" w:pos="284"/>
          <w:tab w:val="left" w:pos="3828"/>
        </w:tabs>
        <w:spacing w:after="0" w:line="240" w:lineRule="auto"/>
        <w:rPr>
          <w:rFonts w:ascii="Times New Roman" w:eastAsia="Calibri" w:hAnsi="Times New Roman" w:cs="Times New Roman"/>
          <w:sz w:val="12"/>
          <w:szCs w:val="12"/>
        </w:rPr>
      </w:pPr>
    </w:p>
    <w:p w:rsidR="009752F4" w:rsidRDefault="009752F4" w:rsidP="00FF4FFE">
      <w:pPr>
        <w:tabs>
          <w:tab w:val="left" w:pos="284"/>
          <w:tab w:val="left" w:pos="3828"/>
        </w:tabs>
        <w:spacing w:after="0" w:line="240" w:lineRule="auto"/>
        <w:rPr>
          <w:rFonts w:ascii="Times New Roman" w:eastAsia="Calibri" w:hAnsi="Times New Roman" w:cs="Times New Roman"/>
          <w:sz w:val="12"/>
          <w:szCs w:val="12"/>
        </w:rPr>
      </w:pPr>
    </w:p>
    <w:p w:rsidR="009752F4" w:rsidRDefault="009752F4" w:rsidP="00FF4FFE">
      <w:pPr>
        <w:tabs>
          <w:tab w:val="left" w:pos="284"/>
          <w:tab w:val="left" w:pos="3828"/>
        </w:tabs>
        <w:spacing w:after="0" w:line="240" w:lineRule="auto"/>
        <w:rPr>
          <w:rFonts w:ascii="Times New Roman" w:eastAsia="Calibri" w:hAnsi="Times New Roman" w:cs="Times New Roman"/>
          <w:sz w:val="12"/>
          <w:szCs w:val="12"/>
        </w:rPr>
      </w:pPr>
    </w:p>
    <w:p w:rsidR="006120F3" w:rsidRPr="00FF4FFE"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0B4307" w:rsidRPr="003C795A" w:rsidRDefault="009752F4" w:rsidP="000B430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ГЛАВА</w:t>
      </w:r>
    </w:p>
    <w:p w:rsidR="000B4307" w:rsidRPr="003C795A" w:rsidRDefault="000B4307" w:rsidP="000B4307">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МУНИЦИПАЛЬНОГО РАЙОНА СЕРГИЕВСКИЙ</w:t>
      </w:r>
    </w:p>
    <w:p w:rsidR="000B4307" w:rsidRPr="003C795A" w:rsidRDefault="000B4307" w:rsidP="000B4307">
      <w:pPr>
        <w:tabs>
          <w:tab w:val="left" w:pos="284"/>
        </w:tabs>
        <w:spacing w:after="0" w:line="240" w:lineRule="auto"/>
        <w:jc w:val="center"/>
        <w:rPr>
          <w:rFonts w:ascii="Times New Roman" w:eastAsia="Calibri" w:hAnsi="Times New Roman" w:cs="Times New Roman"/>
          <w:b/>
          <w:sz w:val="12"/>
          <w:szCs w:val="12"/>
        </w:rPr>
      </w:pPr>
      <w:r w:rsidRPr="003C795A">
        <w:rPr>
          <w:rFonts w:ascii="Times New Roman" w:eastAsia="Calibri" w:hAnsi="Times New Roman" w:cs="Times New Roman"/>
          <w:b/>
          <w:sz w:val="12"/>
          <w:szCs w:val="12"/>
        </w:rPr>
        <w:t>САМАРСКОЙ ОБЛАСТИ</w:t>
      </w:r>
    </w:p>
    <w:p w:rsidR="000B4307" w:rsidRPr="003C795A" w:rsidRDefault="000B4307" w:rsidP="000B4307">
      <w:pPr>
        <w:tabs>
          <w:tab w:val="left" w:pos="284"/>
        </w:tabs>
        <w:spacing w:after="0" w:line="240" w:lineRule="auto"/>
        <w:jc w:val="center"/>
        <w:rPr>
          <w:rFonts w:ascii="Times New Roman" w:eastAsia="Calibri" w:hAnsi="Times New Roman" w:cs="Times New Roman"/>
          <w:sz w:val="12"/>
          <w:szCs w:val="12"/>
        </w:rPr>
      </w:pPr>
    </w:p>
    <w:p w:rsidR="000B4307" w:rsidRPr="003C795A" w:rsidRDefault="000B4307" w:rsidP="000B4307">
      <w:pPr>
        <w:tabs>
          <w:tab w:val="left" w:pos="284"/>
        </w:tabs>
        <w:spacing w:after="0" w:line="240" w:lineRule="auto"/>
        <w:jc w:val="center"/>
        <w:rPr>
          <w:rFonts w:ascii="Times New Roman" w:eastAsia="Calibri" w:hAnsi="Times New Roman" w:cs="Times New Roman"/>
          <w:sz w:val="12"/>
          <w:szCs w:val="12"/>
        </w:rPr>
      </w:pPr>
      <w:r w:rsidRPr="003C795A">
        <w:rPr>
          <w:rFonts w:ascii="Times New Roman" w:eastAsia="Calibri" w:hAnsi="Times New Roman" w:cs="Times New Roman"/>
          <w:sz w:val="12"/>
          <w:szCs w:val="12"/>
        </w:rPr>
        <w:t>ПОСТАНОВЛЕНИЕ</w:t>
      </w:r>
    </w:p>
    <w:p w:rsidR="000B4307" w:rsidRPr="003C795A" w:rsidRDefault="009752F4" w:rsidP="000B430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202260">
        <w:rPr>
          <w:rFonts w:ascii="Times New Roman" w:eastAsia="Calibri" w:hAnsi="Times New Roman" w:cs="Times New Roman"/>
          <w:sz w:val="12"/>
          <w:szCs w:val="12"/>
        </w:rPr>
        <w:t xml:space="preserve"> марта</w:t>
      </w:r>
      <w:r w:rsidR="000B4307" w:rsidRPr="003C795A">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№4/Г</w:t>
      </w:r>
    </w:p>
    <w:p w:rsidR="009752F4" w:rsidRDefault="009752F4" w:rsidP="000B4307">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 xml:space="preserve">О проведении публичных слушаний по проекту планировки территории и проекту межевания </w:t>
      </w:r>
    </w:p>
    <w:p w:rsidR="009752F4" w:rsidRDefault="009752F4" w:rsidP="000B4307">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территории объекта АО «</w:t>
      </w:r>
      <w:proofErr w:type="spellStart"/>
      <w:r w:rsidRPr="009752F4">
        <w:rPr>
          <w:rFonts w:ascii="Times New Roman" w:eastAsia="Calibri" w:hAnsi="Times New Roman" w:cs="Times New Roman"/>
          <w:b/>
          <w:sz w:val="12"/>
          <w:szCs w:val="12"/>
        </w:rPr>
        <w:t>Самаранефтегаз</w:t>
      </w:r>
      <w:proofErr w:type="spellEnd"/>
      <w:r w:rsidRPr="009752F4">
        <w:rPr>
          <w:rFonts w:ascii="Times New Roman" w:eastAsia="Calibri" w:hAnsi="Times New Roman" w:cs="Times New Roman"/>
          <w:b/>
          <w:sz w:val="12"/>
          <w:szCs w:val="12"/>
        </w:rPr>
        <w:t xml:space="preserve">»: 4889П «Техническое перевооружение напорного нефтепровода </w:t>
      </w:r>
    </w:p>
    <w:p w:rsidR="009752F4" w:rsidRDefault="009752F4" w:rsidP="000B4307">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 xml:space="preserve"> УПН </w:t>
      </w:r>
      <w:proofErr w:type="spellStart"/>
      <w:r w:rsidRPr="009752F4">
        <w:rPr>
          <w:rFonts w:ascii="Times New Roman" w:eastAsia="Calibri" w:hAnsi="Times New Roman" w:cs="Times New Roman"/>
          <w:b/>
          <w:sz w:val="12"/>
          <w:szCs w:val="12"/>
        </w:rPr>
        <w:t>Якушкинская</w:t>
      </w:r>
      <w:proofErr w:type="spellEnd"/>
      <w:r w:rsidRPr="009752F4">
        <w:rPr>
          <w:rFonts w:ascii="Times New Roman" w:eastAsia="Calibri" w:hAnsi="Times New Roman" w:cs="Times New Roman"/>
          <w:b/>
          <w:sz w:val="12"/>
          <w:szCs w:val="12"/>
        </w:rPr>
        <w:t xml:space="preserve"> - ТП Серные воды  (замена подводного перехода через </w:t>
      </w:r>
      <w:proofErr w:type="spellStart"/>
      <w:r w:rsidRPr="009752F4">
        <w:rPr>
          <w:rFonts w:ascii="Times New Roman" w:eastAsia="Calibri" w:hAnsi="Times New Roman" w:cs="Times New Roman"/>
          <w:b/>
          <w:sz w:val="12"/>
          <w:szCs w:val="12"/>
        </w:rPr>
        <w:t>р</w:t>
      </w:r>
      <w:proofErr w:type="gramStart"/>
      <w:r w:rsidRPr="009752F4">
        <w:rPr>
          <w:rFonts w:ascii="Times New Roman" w:eastAsia="Calibri" w:hAnsi="Times New Roman" w:cs="Times New Roman"/>
          <w:b/>
          <w:sz w:val="12"/>
          <w:szCs w:val="12"/>
        </w:rPr>
        <w:t>.С</w:t>
      </w:r>
      <w:proofErr w:type="gramEnd"/>
      <w:r w:rsidRPr="009752F4">
        <w:rPr>
          <w:rFonts w:ascii="Times New Roman" w:eastAsia="Calibri" w:hAnsi="Times New Roman" w:cs="Times New Roman"/>
          <w:b/>
          <w:sz w:val="12"/>
          <w:szCs w:val="12"/>
        </w:rPr>
        <w:t>ургут</w:t>
      </w:r>
      <w:proofErr w:type="spellEnd"/>
      <w:r w:rsidRPr="009752F4">
        <w:rPr>
          <w:rFonts w:ascii="Times New Roman" w:eastAsia="Calibri" w:hAnsi="Times New Roman" w:cs="Times New Roman"/>
          <w:b/>
          <w:sz w:val="12"/>
          <w:szCs w:val="12"/>
        </w:rPr>
        <w:t xml:space="preserve">)» в границах  городского поселения Суходол </w:t>
      </w:r>
    </w:p>
    <w:p w:rsidR="00202260" w:rsidRDefault="009752F4" w:rsidP="000B4307">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и сельского поселения  Кармало-Аделяково муниципального района Сергиевский Самарской  области</w:t>
      </w:r>
    </w:p>
    <w:p w:rsidR="009752F4" w:rsidRDefault="009752F4" w:rsidP="000B4307">
      <w:pPr>
        <w:tabs>
          <w:tab w:val="left" w:pos="284"/>
        </w:tabs>
        <w:spacing w:after="0" w:line="240" w:lineRule="auto"/>
        <w:jc w:val="center"/>
        <w:rPr>
          <w:rFonts w:ascii="Times New Roman" w:eastAsia="Calibri" w:hAnsi="Times New Roman" w:cs="Times New Roman"/>
          <w:b/>
          <w:sz w:val="12"/>
          <w:szCs w:val="12"/>
        </w:rPr>
      </w:pP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proofErr w:type="gramStart"/>
      <w:r w:rsidRPr="009752F4">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Положением</w:t>
      </w:r>
      <w:proofErr w:type="gramEnd"/>
      <w:r w:rsidRPr="009752F4">
        <w:rPr>
          <w:rFonts w:ascii="Times New Roman" w:eastAsia="Calibri" w:hAnsi="Times New Roman" w:cs="Times New Roman"/>
          <w:sz w:val="12"/>
          <w:szCs w:val="12"/>
        </w:rPr>
        <w:t xml:space="preserve"> об организации и проведении публичных слушаний по вопросам градостроительной деятельности на территории муниципального района Сергиевский, утвержденным решением Собрания представителей муниципального района  Сергиевский Самарской  области от  30  октября 2018 года № 43</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1. Провести на территории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9752F4">
        <w:rPr>
          <w:rFonts w:ascii="Times New Roman" w:eastAsia="Calibri" w:hAnsi="Times New Roman" w:cs="Times New Roman"/>
          <w:sz w:val="12"/>
          <w:szCs w:val="12"/>
        </w:rPr>
        <w:t>Самаранефтегаз</w:t>
      </w:r>
      <w:proofErr w:type="spellEnd"/>
      <w:r w:rsidRPr="009752F4">
        <w:rPr>
          <w:rFonts w:ascii="Times New Roman" w:eastAsia="Calibri" w:hAnsi="Times New Roman" w:cs="Times New Roman"/>
          <w:sz w:val="12"/>
          <w:szCs w:val="12"/>
        </w:rPr>
        <w:t xml:space="preserve">»: 4889П «Техническое перевооружение напорного нефтепровода  УПН </w:t>
      </w:r>
      <w:proofErr w:type="spellStart"/>
      <w:r w:rsidRPr="009752F4">
        <w:rPr>
          <w:rFonts w:ascii="Times New Roman" w:eastAsia="Calibri" w:hAnsi="Times New Roman" w:cs="Times New Roman"/>
          <w:sz w:val="12"/>
          <w:szCs w:val="12"/>
        </w:rPr>
        <w:t>Якушкинская</w:t>
      </w:r>
      <w:proofErr w:type="spellEnd"/>
      <w:r w:rsidRPr="009752F4">
        <w:rPr>
          <w:rFonts w:ascii="Times New Roman" w:eastAsia="Calibri" w:hAnsi="Times New Roman" w:cs="Times New Roman"/>
          <w:sz w:val="12"/>
          <w:szCs w:val="12"/>
        </w:rPr>
        <w:t xml:space="preserve"> - ТП Серные воды  (замена подводного перехода через </w:t>
      </w:r>
      <w:proofErr w:type="spellStart"/>
      <w:r w:rsidRPr="009752F4">
        <w:rPr>
          <w:rFonts w:ascii="Times New Roman" w:eastAsia="Calibri" w:hAnsi="Times New Roman" w:cs="Times New Roman"/>
          <w:sz w:val="12"/>
          <w:szCs w:val="12"/>
        </w:rPr>
        <w:t>р</w:t>
      </w:r>
      <w:proofErr w:type="gramStart"/>
      <w:r w:rsidRPr="009752F4">
        <w:rPr>
          <w:rFonts w:ascii="Times New Roman" w:eastAsia="Calibri" w:hAnsi="Times New Roman" w:cs="Times New Roman"/>
          <w:sz w:val="12"/>
          <w:szCs w:val="12"/>
        </w:rPr>
        <w:t>.С</w:t>
      </w:r>
      <w:proofErr w:type="gramEnd"/>
      <w:r w:rsidRPr="009752F4">
        <w:rPr>
          <w:rFonts w:ascii="Times New Roman" w:eastAsia="Calibri" w:hAnsi="Times New Roman" w:cs="Times New Roman"/>
          <w:sz w:val="12"/>
          <w:szCs w:val="12"/>
        </w:rPr>
        <w:t>ургут</w:t>
      </w:r>
      <w:proofErr w:type="spellEnd"/>
      <w:r w:rsidRPr="009752F4">
        <w:rPr>
          <w:rFonts w:ascii="Times New Roman" w:eastAsia="Calibri" w:hAnsi="Times New Roman" w:cs="Times New Roman"/>
          <w:sz w:val="12"/>
          <w:szCs w:val="12"/>
        </w:rPr>
        <w:t>)»  в границах  городского поселения Суходол и сельского поселения  Кармало-Аделяково (далее – Объект). Утверждаемая часть проекта планировки территории  и проекта межевания территории Объекта прилагаются.</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26 марта  2019 года  по 29 апреля 2019  года.</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3. Органом, уполномоченным на организацию и проведение публичных слушаний в соответствии с настоящим постановлением, является Глава муниципального района Сергиевский Самарской области.</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4. </w:t>
      </w:r>
      <w:proofErr w:type="gramStart"/>
      <w:r w:rsidRPr="009752F4">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Положением об организации и проведении публичных слушаний по вопросам градостроительной деятельности на территории муниципального района Сергиевский, утвержденным решением Собрания представителей муниципального района  Сергиевский Самарской  области от  30  октября 2018 года № 43.</w:t>
      </w:r>
      <w:proofErr w:type="gramEnd"/>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5. Место проведения публичных слушаний (место ведения протокола публичных слушаний): 446540, Самарская область, муниципальный район Сергиевский, с. Сергиевск,  ул. Ленина, 15А,  </w:t>
      </w:r>
      <w:proofErr w:type="spellStart"/>
      <w:r w:rsidRPr="009752F4">
        <w:rPr>
          <w:rFonts w:ascii="Times New Roman" w:eastAsia="Calibri" w:hAnsi="Times New Roman" w:cs="Times New Roman"/>
          <w:sz w:val="12"/>
          <w:szCs w:val="12"/>
        </w:rPr>
        <w:t>каб</w:t>
      </w:r>
      <w:proofErr w:type="spellEnd"/>
      <w:r w:rsidRPr="009752F4">
        <w:rPr>
          <w:rFonts w:ascii="Times New Roman" w:eastAsia="Calibri" w:hAnsi="Times New Roman" w:cs="Times New Roman"/>
          <w:sz w:val="12"/>
          <w:szCs w:val="12"/>
        </w:rPr>
        <w:t>. 20.</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6. Провести мероприятие по информированию жителей муниципального района Сергиевский по вопросу публичных слушаний  02.04.2019  года  в 18.00 часов по адресу: 446540, Самарская область, муниципальный район Сергиевский, с. Сергиевск,  ул. Ленина, 15А, </w:t>
      </w:r>
      <w:proofErr w:type="spellStart"/>
      <w:r w:rsidRPr="009752F4">
        <w:rPr>
          <w:rFonts w:ascii="Times New Roman" w:eastAsia="Calibri" w:hAnsi="Times New Roman" w:cs="Times New Roman"/>
          <w:sz w:val="12"/>
          <w:szCs w:val="12"/>
        </w:rPr>
        <w:t>каб</w:t>
      </w:r>
      <w:proofErr w:type="spellEnd"/>
      <w:r w:rsidRPr="009752F4">
        <w:rPr>
          <w:rFonts w:ascii="Times New Roman" w:eastAsia="Calibri" w:hAnsi="Times New Roman" w:cs="Times New Roman"/>
          <w:sz w:val="12"/>
          <w:szCs w:val="12"/>
        </w:rPr>
        <w:t>. 20.</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7. Прием замечаний и предложений по проекту планировки территории и проекту межевания территории Объекта от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 в субботу  и  воскресенье  с 12 часов до 17 часов.</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8. Прием замечаний и предложений от жителей муниципального района Сергиевский и иных заинтересованных лиц по проекту планировки территории и проекту межевания территории Объекта прекращается  26 апреля  2019  года.</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9. Назначить лицом, ответственным за ведение протокола публичных слушаний, протокола мероприятия по информированию жителей муниципального района Сергиевский  по вопросу публичных слушаний,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10. </w:t>
      </w:r>
      <w:proofErr w:type="gramStart"/>
      <w:r w:rsidRPr="009752F4">
        <w:rPr>
          <w:rFonts w:ascii="Times New Roman" w:eastAsia="Calibri" w:hAnsi="Times New Roman" w:cs="Times New Roman"/>
          <w:sz w:val="12"/>
          <w:szCs w:val="12"/>
        </w:rPr>
        <w:t>Ответственному лицу, указанному в пункте 9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муниципального района Сергиевский по вопросу публичных слушаний.</w:t>
      </w:r>
      <w:proofErr w:type="gramEnd"/>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11. Ответственному лицу, указанному в пункте 9  в целях заблаговременного ознакомления жителей муниципального района Сергиевский и иных заинтересованных лиц с проектом планировки территории и проектом межевания территории Объекта обеспечить:</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http://www.sergievsk.ru;</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МФЦ (в соответствии с режимом работы МФЦ).</w:t>
      </w:r>
    </w:p>
    <w:p w:rsidR="009752F4" w:rsidRPr="009752F4" w:rsidRDefault="009752F4" w:rsidP="009752F4">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соответствующее количество дней.</w:t>
      </w:r>
    </w:p>
    <w:p w:rsidR="009752F4" w:rsidRPr="009752F4" w:rsidRDefault="009752F4" w:rsidP="00C2660B">
      <w:pPr>
        <w:tabs>
          <w:tab w:val="left" w:pos="284"/>
        </w:tabs>
        <w:spacing w:after="0" w:line="240" w:lineRule="auto"/>
        <w:ind w:firstLine="284"/>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13. Опубликовать настоящее постановление </w:t>
      </w:r>
      <w:r>
        <w:rPr>
          <w:rFonts w:ascii="Times New Roman" w:eastAsia="Calibri" w:hAnsi="Times New Roman" w:cs="Times New Roman"/>
          <w:sz w:val="12"/>
          <w:szCs w:val="12"/>
        </w:rPr>
        <w:t>в газете «Сергиевский вестник».</w:t>
      </w:r>
    </w:p>
    <w:p w:rsidR="009752F4" w:rsidRPr="009752F4" w:rsidRDefault="009752F4" w:rsidP="009752F4">
      <w:pPr>
        <w:tabs>
          <w:tab w:val="left" w:pos="284"/>
        </w:tabs>
        <w:spacing w:after="0" w:line="240" w:lineRule="auto"/>
        <w:jc w:val="right"/>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Глава </w:t>
      </w:r>
      <w:proofErr w:type="gramStart"/>
      <w:r w:rsidRPr="009752F4">
        <w:rPr>
          <w:rFonts w:ascii="Times New Roman" w:eastAsia="Calibri" w:hAnsi="Times New Roman" w:cs="Times New Roman"/>
          <w:sz w:val="12"/>
          <w:szCs w:val="12"/>
        </w:rPr>
        <w:t>муниципального</w:t>
      </w:r>
      <w:proofErr w:type="gramEnd"/>
    </w:p>
    <w:p w:rsidR="009752F4" w:rsidRDefault="009752F4" w:rsidP="009752F4">
      <w:pPr>
        <w:tabs>
          <w:tab w:val="left" w:pos="284"/>
        </w:tabs>
        <w:spacing w:after="0" w:line="240" w:lineRule="auto"/>
        <w:jc w:val="right"/>
        <w:rPr>
          <w:rFonts w:ascii="Times New Roman" w:eastAsia="Calibri" w:hAnsi="Times New Roman" w:cs="Times New Roman"/>
          <w:sz w:val="12"/>
          <w:szCs w:val="12"/>
        </w:rPr>
      </w:pPr>
      <w:r w:rsidRPr="009752F4">
        <w:rPr>
          <w:rFonts w:ascii="Times New Roman" w:eastAsia="Calibri" w:hAnsi="Times New Roman" w:cs="Times New Roman"/>
          <w:sz w:val="12"/>
          <w:szCs w:val="12"/>
        </w:rPr>
        <w:t>района Сергиевский</w:t>
      </w:r>
    </w:p>
    <w:p w:rsidR="009752F4" w:rsidRPr="00FD4E0E" w:rsidRDefault="009752F4" w:rsidP="00C2660B">
      <w:pPr>
        <w:tabs>
          <w:tab w:val="left" w:pos="284"/>
        </w:tabs>
        <w:spacing w:after="0" w:line="240" w:lineRule="auto"/>
        <w:jc w:val="right"/>
        <w:rPr>
          <w:rFonts w:ascii="Times New Roman" w:eastAsia="Calibri" w:hAnsi="Times New Roman" w:cs="Times New Roman"/>
          <w:sz w:val="12"/>
          <w:szCs w:val="12"/>
        </w:rPr>
      </w:pPr>
      <w:r w:rsidRPr="009752F4">
        <w:rPr>
          <w:rFonts w:ascii="Times New Roman" w:eastAsia="Calibri" w:hAnsi="Times New Roman" w:cs="Times New Roman"/>
          <w:sz w:val="12"/>
          <w:szCs w:val="12"/>
        </w:rPr>
        <w:t>А.А. Веселов</w:t>
      </w:r>
    </w:p>
    <w:p w:rsidR="00FD4E0E" w:rsidRDefault="009752F4" w:rsidP="009752F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1FDEF3D">
            <wp:extent cx="345057" cy="273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45057" cy="273170"/>
                    </a:xfrm>
                    <a:prstGeom prst="rect">
                      <a:avLst/>
                    </a:prstGeom>
                    <a:noFill/>
                  </pic:spPr>
                </pic:pic>
              </a:graphicData>
            </a:graphic>
          </wp:inline>
        </w:drawing>
      </w:r>
    </w:p>
    <w:p w:rsidR="009752F4" w:rsidRPr="00FD4E0E" w:rsidRDefault="009752F4" w:rsidP="009752F4">
      <w:pPr>
        <w:tabs>
          <w:tab w:val="left" w:pos="284"/>
        </w:tabs>
        <w:spacing w:after="0" w:line="240" w:lineRule="auto"/>
        <w:jc w:val="center"/>
        <w:rPr>
          <w:rFonts w:ascii="Times New Roman" w:eastAsia="Calibri" w:hAnsi="Times New Roman" w:cs="Times New Roman"/>
          <w:sz w:val="12"/>
          <w:szCs w:val="12"/>
        </w:rPr>
      </w:pP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АКЦИОНЕРНОЕ ОБЩЕСТВО</w:t>
      </w: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«РОССИЙСКИЙ ГОСУДАРСТВЕННЫЙ ЦЕНТР ИНВЕНТАРИЗАЦИИ</w:t>
      </w: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И УЧЕТА ОБЪЕКТОВ НЕДВИЖИМОСТИ – Федеральное бюро технической инвентаризации»</w:t>
      </w: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АО «РОСТЕХИНВЕНТАРИЗАЦИЯ – ФЕДЕРАЛЬНОЕ БТИ»</w:t>
      </w:r>
    </w:p>
    <w:p w:rsidR="00FD4E0E"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СРЕДНЕ-ВОЛЖСКИЙ ФИЛИАЛ</w:t>
      </w:r>
      <w:r>
        <w:rPr>
          <w:rFonts w:ascii="Times New Roman" w:eastAsia="Calibri" w:hAnsi="Times New Roman" w:cs="Times New Roman"/>
          <w:sz w:val="12"/>
          <w:szCs w:val="12"/>
        </w:rPr>
        <w:t xml:space="preserve"> </w:t>
      </w:r>
      <w:r w:rsidRPr="009752F4">
        <w:rPr>
          <w:rFonts w:ascii="Times New Roman" w:eastAsia="Calibri" w:hAnsi="Times New Roman" w:cs="Times New Roman"/>
          <w:sz w:val="12"/>
          <w:szCs w:val="12"/>
        </w:rPr>
        <w:t>САМАРСКОЕ ОБЛАСТНОЕ ОТДЕЛЕНИЕ</w:t>
      </w:r>
    </w:p>
    <w:p w:rsidR="00040443" w:rsidRDefault="00040443" w:rsidP="00FD4E0E">
      <w:pPr>
        <w:tabs>
          <w:tab w:val="left" w:pos="284"/>
        </w:tabs>
        <w:spacing w:after="0" w:line="240" w:lineRule="auto"/>
        <w:rPr>
          <w:rFonts w:ascii="Times New Roman" w:eastAsia="Calibri" w:hAnsi="Times New Roman" w:cs="Times New Roman"/>
          <w:sz w:val="12"/>
          <w:szCs w:val="12"/>
        </w:rPr>
      </w:pPr>
    </w:p>
    <w:p w:rsidR="009752F4" w:rsidRPr="009752F4" w:rsidRDefault="009752F4" w:rsidP="00C2660B">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ДОКУМЕНТАЦИЯ ПО ПЛАНИРОВКЕ ТЕРРИТОРИИ</w:t>
      </w: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lastRenderedPageBreak/>
        <w:t>для размещения объекта</w:t>
      </w:r>
    </w:p>
    <w:p w:rsidR="009752F4" w:rsidRPr="009752F4" w:rsidRDefault="009752F4" w:rsidP="009752F4">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4889П: «Техническое перевооружение напорного нефтепровода</w:t>
      </w:r>
    </w:p>
    <w:p w:rsidR="009752F4" w:rsidRPr="009752F4" w:rsidRDefault="009752F4" w:rsidP="009752F4">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 xml:space="preserve">УПН </w:t>
      </w:r>
      <w:proofErr w:type="spellStart"/>
      <w:r w:rsidRPr="009752F4">
        <w:rPr>
          <w:rFonts w:ascii="Times New Roman" w:eastAsia="Calibri" w:hAnsi="Times New Roman" w:cs="Times New Roman"/>
          <w:b/>
          <w:sz w:val="12"/>
          <w:szCs w:val="12"/>
        </w:rPr>
        <w:t>Якушкинская</w:t>
      </w:r>
      <w:proofErr w:type="spellEnd"/>
      <w:r w:rsidRPr="009752F4">
        <w:rPr>
          <w:rFonts w:ascii="Times New Roman" w:eastAsia="Calibri" w:hAnsi="Times New Roman" w:cs="Times New Roman"/>
          <w:b/>
          <w:sz w:val="12"/>
          <w:szCs w:val="12"/>
        </w:rPr>
        <w:t xml:space="preserve"> - ТП Серные воды</w:t>
      </w:r>
    </w:p>
    <w:p w:rsidR="009752F4" w:rsidRPr="009752F4" w:rsidRDefault="009752F4" w:rsidP="009752F4">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 xml:space="preserve">(замена подводного перехода через </w:t>
      </w:r>
      <w:proofErr w:type="spellStart"/>
      <w:r w:rsidRPr="009752F4">
        <w:rPr>
          <w:rFonts w:ascii="Times New Roman" w:eastAsia="Calibri" w:hAnsi="Times New Roman" w:cs="Times New Roman"/>
          <w:b/>
          <w:sz w:val="12"/>
          <w:szCs w:val="12"/>
        </w:rPr>
        <w:t>р</w:t>
      </w:r>
      <w:proofErr w:type="gramStart"/>
      <w:r w:rsidRPr="009752F4">
        <w:rPr>
          <w:rFonts w:ascii="Times New Roman" w:eastAsia="Calibri" w:hAnsi="Times New Roman" w:cs="Times New Roman"/>
          <w:b/>
          <w:sz w:val="12"/>
          <w:szCs w:val="12"/>
        </w:rPr>
        <w:t>.С</w:t>
      </w:r>
      <w:proofErr w:type="gramEnd"/>
      <w:r w:rsidRPr="009752F4">
        <w:rPr>
          <w:rFonts w:ascii="Times New Roman" w:eastAsia="Calibri" w:hAnsi="Times New Roman" w:cs="Times New Roman"/>
          <w:b/>
          <w:sz w:val="12"/>
          <w:szCs w:val="12"/>
        </w:rPr>
        <w:t>ургут</w:t>
      </w:r>
      <w:proofErr w:type="spellEnd"/>
      <w:r w:rsidRPr="009752F4">
        <w:rPr>
          <w:rFonts w:ascii="Times New Roman" w:eastAsia="Calibri" w:hAnsi="Times New Roman" w:cs="Times New Roman"/>
          <w:b/>
          <w:sz w:val="12"/>
          <w:szCs w:val="12"/>
        </w:rPr>
        <w:t>)»</w:t>
      </w: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p>
    <w:p w:rsidR="009752F4"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На территории сельского поселения Суходол и сельского поселения </w:t>
      </w:r>
      <w:proofErr w:type="spellStart"/>
      <w:r w:rsidRPr="009752F4">
        <w:rPr>
          <w:rFonts w:ascii="Times New Roman" w:eastAsia="Calibri" w:hAnsi="Times New Roman" w:cs="Times New Roman"/>
          <w:sz w:val="12"/>
          <w:szCs w:val="12"/>
        </w:rPr>
        <w:t>Кармало</w:t>
      </w:r>
      <w:proofErr w:type="spellEnd"/>
      <w:r w:rsidRPr="009752F4">
        <w:rPr>
          <w:rFonts w:ascii="Times New Roman" w:eastAsia="Calibri" w:hAnsi="Times New Roman" w:cs="Times New Roman"/>
          <w:sz w:val="12"/>
          <w:szCs w:val="12"/>
        </w:rPr>
        <w:t xml:space="preserve"> - </w:t>
      </w:r>
      <w:proofErr w:type="spellStart"/>
      <w:r w:rsidRPr="009752F4">
        <w:rPr>
          <w:rFonts w:ascii="Times New Roman" w:eastAsia="Calibri" w:hAnsi="Times New Roman" w:cs="Times New Roman"/>
          <w:sz w:val="12"/>
          <w:szCs w:val="12"/>
        </w:rPr>
        <w:t>Аделяково</w:t>
      </w:r>
      <w:proofErr w:type="spellEnd"/>
      <w:r w:rsidRPr="009752F4">
        <w:rPr>
          <w:rFonts w:ascii="Times New Roman" w:eastAsia="Calibri" w:hAnsi="Times New Roman" w:cs="Times New Roman"/>
          <w:sz w:val="12"/>
          <w:szCs w:val="12"/>
        </w:rPr>
        <w:t xml:space="preserve"> </w:t>
      </w: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муниципального района Сергиевский  Самарской области</w:t>
      </w: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p>
    <w:p w:rsidR="009752F4" w:rsidRPr="009752F4" w:rsidRDefault="009752F4" w:rsidP="009752F4">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Книга 1. Проект планировки территории</w:t>
      </w:r>
    </w:p>
    <w:p w:rsidR="003F7840" w:rsidRDefault="009752F4" w:rsidP="009752F4">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Основная часть</w:t>
      </w:r>
    </w:p>
    <w:p w:rsidR="009752F4" w:rsidRPr="009752F4" w:rsidRDefault="009752F4" w:rsidP="00C2660B">
      <w:pPr>
        <w:tabs>
          <w:tab w:val="left" w:pos="284"/>
        </w:tabs>
        <w:spacing w:after="0" w:line="240" w:lineRule="auto"/>
        <w:rPr>
          <w:rFonts w:ascii="Times New Roman" w:eastAsia="Calibri" w:hAnsi="Times New Roman" w:cs="Times New Roman"/>
          <w:b/>
          <w:sz w:val="12"/>
          <w:szCs w:val="12"/>
        </w:rPr>
      </w:pPr>
    </w:p>
    <w:p w:rsidR="009752F4" w:rsidRPr="009752F4" w:rsidRDefault="009752F4" w:rsidP="009752F4">
      <w:pPr>
        <w:tabs>
          <w:tab w:val="left" w:pos="284"/>
        </w:tabs>
        <w:spacing w:after="0" w:line="240" w:lineRule="auto"/>
        <w:rPr>
          <w:rFonts w:ascii="Times New Roman" w:eastAsia="Calibri" w:hAnsi="Times New Roman" w:cs="Times New Roman"/>
          <w:sz w:val="12"/>
          <w:szCs w:val="12"/>
        </w:rPr>
      </w:pPr>
      <w:r w:rsidRPr="009752F4">
        <w:rPr>
          <w:rFonts w:ascii="Times New Roman" w:eastAsia="Calibri" w:hAnsi="Times New Roman" w:cs="Times New Roman"/>
          <w:sz w:val="12"/>
          <w:szCs w:val="12"/>
        </w:rPr>
        <w:t>Начальник отдела                                                                                                 Т.А.</w:t>
      </w:r>
      <w:r>
        <w:rPr>
          <w:rFonts w:ascii="Times New Roman" w:eastAsia="Calibri" w:hAnsi="Times New Roman" w:cs="Times New Roman"/>
          <w:sz w:val="12"/>
          <w:szCs w:val="12"/>
        </w:rPr>
        <w:t xml:space="preserve"> </w:t>
      </w:r>
      <w:proofErr w:type="spellStart"/>
      <w:r w:rsidRPr="009752F4">
        <w:rPr>
          <w:rFonts w:ascii="Times New Roman" w:eastAsia="Calibri" w:hAnsi="Times New Roman" w:cs="Times New Roman"/>
          <w:sz w:val="12"/>
          <w:szCs w:val="12"/>
        </w:rPr>
        <w:t>Лысенкова</w:t>
      </w:r>
      <w:proofErr w:type="spellEnd"/>
    </w:p>
    <w:p w:rsidR="009752F4" w:rsidRPr="009752F4" w:rsidRDefault="009752F4" w:rsidP="009752F4">
      <w:pPr>
        <w:tabs>
          <w:tab w:val="left" w:pos="284"/>
        </w:tabs>
        <w:spacing w:after="0" w:line="240" w:lineRule="auto"/>
        <w:rPr>
          <w:rFonts w:ascii="Times New Roman" w:eastAsia="Calibri" w:hAnsi="Times New Roman" w:cs="Times New Roman"/>
          <w:sz w:val="12"/>
          <w:szCs w:val="12"/>
        </w:rPr>
      </w:pPr>
    </w:p>
    <w:p w:rsidR="009752F4" w:rsidRPr="009752F4" w:rsidRDefault="009752F4" w:rsidP="009752F4">
      <w:pPr>
        <w:tabs>
          <w:tab w:val="left" w:pos="284"/>
        </w:tabs>
        <w:spacing w:after="0" w:line="240" w:lineRule="auto"/>
        <w:rPr>
          <w:rFonts w:ascii="Times New Roman" w:eastAsia="Calibri" w:hAnsi="Times New Roman" w:cs="Times New Roman"/>
          <w:sz w:val="12"/>
          <w:szCs w:val="12"/>
        </w:rPr>
      </w:pPr>
      <w:r w:rsidRPr="009752F4">
        <w:rPr>
          <w:rFonts w:ascii="Times New Roman" w:eastAsia="Calibri" w:hAnsi="Times New Roman" w:cs="Times New Roman"/>
          <w:sz w:val="12"/>
          <w:szCs w:val="12"/>
        </w:rPr>
        <w:t>Инженер по землеустройству                                                                              Л.А.</w:t>
      </w:r>
      <w:r>
        <w:rPr>
          <w:rFonts w:ascii="Times New Roman" w:eastAsia="Calibri" w:hAnsi="Times New Roman" w:cs="Times New Roman"/>
          <w:sz w:val="12"/>
          <w:szCs w:val="12"/>
        </w:rPr>
        <w:t xml:space="preserve"> </w:t>
      </w:r>
      <w:proofErr w:type="spellStart"/>
      <w:r w:rsidRPr="009752F4">
        <w:rPr>
          <w:rFonts w:ascii="Times New Roman" w:eastAsia="Calibri" w:hAnsi="Times New Roman" w:cs="Times New Roman"/>
          <w:sz w:val="12"/>
          <w:szCs w:val="12"/>
        </w:rPr>
        <w:t>Кокуркина</w:t>
      </w:r>
      <w:proofErr w:type="spellEnd"/>
    </w:p>
    <w:p w:rsidR="009752F4" w:rsidRDefault="009752F4" w:rsidP="009752F4">
      <w:pPr>
        <w:tabs>
          <w:tab w:val="left" w:pos="284"/>
        </w:tabs>
        <w:spacing w:after="0" w:line="240" w:lineRule="auto"/>
        <w:rPr>
          <w:rFonts w:ascii="Times New Roman" w:eastAsia="Calibri" w:hAnsi="Times New Roman" w:cs="Times New Roman"/>
          <w:sz w:val="12"/>
          <w:szCs w:val="12"/>
        </w:rPr>
      </w:pPr>
    </w:p>
    <w:p w:rsidR="009752F4" w:rsidRPr="009752F4" w:rsidRDefault="009752F4" w:rsidP="009752F4">
      <w:pPr>
        <w:tabs>
          <w:tab w:val="left" w:pos="284"/>
        </w:tabs>
        <w:spacing w:after="0" w:line="240" w:lineRule="auto"/>
        <w:rPr>
          <w:rFonts w:ascii="Times New Roman" w:eastAsia="Calibri" w:hAnsi="Times New Roman" w:cs="Times New Roman"/>
          <w:sz w:val="12"/>
          <w:szCs w:val="12"/>
        </w:rPr>
      </w:pPr>
    </w:p>
    <w:p w:rsidR="00E81EE6" w:rsidRDefault="009752F4" w:rsidP="009752F4">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Самара 2019г.</w:t>
      </w:r>
    </w:p>
    <w:p w:rsidR="009752F4" w:rsidRPr="009752F4" w:rsidRDefault="009752F4" w:rsidP="009752F4">
      <w:pPr>
        <w:tabs>
          <w:tab w:val="left" w:pos="284"/>
        </w:tabs>
        <w:spacing w:after="0" w:line="240" w:lineRule="auto"/>
        <w:jc w:val="center"/>
        <w:rPr>
          <w:rFonts w:ascii="Times New Roman" w:eastAsia="Calibri" w:hAnsi="Times New Roman" w:cs="Times New Roman"/>
          <w:sz w:val="12"/>
          <w:szCs w:val="12"/>
        </w:rPr>
      </w:pPr>
    </w:p>
    <w:p w:rsidR="00537C67" w:rsidRPr="009752F4" w:rsidRDefault="009752F4" w:rsidP="009752F4">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Основная часть проекта планировки территории</w:t>
      </w:r>
    </w:p>
    <w:tbl>
      <w:tblPr>
        <w:tblStyle w:val="212"/>
        <w:tblW w:w="7513" w:type="dxa"/>
        <w:tblInd w:w="108" w:type="dxa"/>
        <w:tblLook w:val="04A0" w:firstRow="1" w:lastRow="0" w:firstColumn="1" w:lastColumn="0" w:noHBand="0" w:noVBand="1"/>
      </w:tblPr>
      <w:tblGrid>
        <w:gridCol w:w="709"/>
        <w:gridCol w:w="6095"/>
        <w:gridCol w:w="709"/>
      </w:tblGrid>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п./п.</w:t>
            </w: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Наименование</w:t>
            </w:r>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Лист</w:t>
            </w:r>
          </w:p>
        </w:tc>
      </w:tr>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1</w:t>
            </w: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Исходно-разрешительная документация</w:t>
            </w:r>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r>
      <w:tr w:rsidR="009752F4" w:rsidRPr="009752F4" w:rsidTr="009752F4">
        <w:tc>
          <w:tcPr>
            <w:tcW w:w="7513" w:type="dxa"/>
            <w:gridSpan w:val="3"/>
          </w:tcPr>
          <w:p w:rsidR="009752F4" w:rsidRPr="009752F4" w:rsidRDefault="009752F4" w:rsidP="009752F4">
            <w:pPr>
              <w:tabs>
                <w:tab w:val="left" w:pos="284"/>
              </w:tabs>
              <w:jc w:val="both"/>
              <w:rPr>
                <w:rFonts w:ascii="Times New Roman" w:eastAsia="Calibri" w:hAnsi="Times New Roman" w:cs="Times New Roman"/>
                <w:bCs/>
                <w:sz w:val="12"/>
                <w:szCs w:val="12"/>
              </w:rPr>
            </w:pPr>
            <w:r w:rsidRPr="009752F4">
              <w:rPr>
                <w:rFonts w:ascii="Times New Roman" w:eastAsia="Calibri" w:hAnsi="Times New Roman" w:cs="Times New Roman"/>
                <w:bCs/>
                <w:sz w:val="12"/>
                <w:szCs w:val="12"/>
              </w:rPr>
              <w:t>Раздел 1 "Проект планировки территории. Графическая часть"</w:t>
            </w:r>
          </w:p>
        </w:tc>
      </w:tr>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Чертеж границ зон планируемого размещения линейных объектов, совмещенный с чертежом красных линий</w:t>
            </w:r>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r>
      <w:tr w:rsidR="009752F4" w:rsidRPr="009752F4" w:rsidTr="009752F4">
        <w:tc>
          <w:tcPr>
            <w:tcW w:w="7513" w:type="dxa"/>
            <w:gridSpan w:val="3"/>
          </w:tcPr>
          <w:p w:rsidR="009752F4" w:rsidRPr="009752F4" w:rsidRDefault="009752F4" w:rsidP="009752F4">
            <w:pPr>
              <w:tabs>
                <w:tab w:val="left" w:pos="284"/>
              </w:tabs>
              <w:jc w:val="both"/>
              <w:rPr>
                <w:rFonts w:ascii="Times New Roman" w:eastAsia="Calibri" w:hAnsi="Times New Roman" w:cs="Times New Roman"/>
                <w:bCs/>
                <w:sz w:val="12"/>
                <w:szCs w:val="12"/>
              </w:rPr>
            </w:pPr>
            <w:r w:rsidRPr="009752F4">
              <w:rPr>
                <w:rFonts w:ascii="Times New Roman" w:eastAsia="Calibri" w:hAnsi="Times New Roman" w:cs="Times New Roman"/>
                <w:bCs/>
                <w:sz w:val="12"/>
                <w:szCs w:val="12"/>
              </w:rPr>
              <w:t>Раздел 2 "Положение о размещении линейных объектов"</w:t>
            </w:r>
          </w:p>
        </w:tc>
      </w:tr>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 2</w:t>
            </w: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Наименование, основные характеристики и назначение планируемых для размещения линейных объектов </w:t>
            </w:r>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r>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3</w:t>
            </w: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Местоположение линейного объекта</w:t>
            </w:r>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r>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 4</w:t>
            </w: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Перечень </w:t>
            </w:r>
            <w:proofErr w:type="gramStart"/>
            <w:r w:rsidRPr="009752F4">
              <w:rPr>
                <w:rFonts w:ascii="Times New Roman" w:eastAsia="Calibri" w:hAnsi="Times New Roman" w:cs="Times New Roman"/>
                <w:sz w:val="12"/>
                <w:szCs w:val="12"/>
              </w:rPr>
              <w:t>координат характерных точек границ зон планируемого</w:t>
            </w:r>
            <w:r>
              <w:rPr>
                <w:rFonts w:ascii="Times New Roman" w:eastAsia="Calibri" w:hAnsi="Times New Roman" w:cs="Times New Roman"/>
                <w:sz w:val="12"/>
                <w:szCs w:val="12"/>
              </w:rPr>
              <w:t xml:space="preserve"> </w:t>
            </w:r>
            <w:r w:rsidRPr="009752F4">
              <w:rPr>
                <w:rFonts w:ascii="Times New Roman" w:eastAsia="Calibri" w:hAnsi="Times New Roman" w:cs="Times New Roman"/>
                <w:sz w:val="12"/>
                <w:szCs w:val="12"/>
              </w:rPr>
              <w:t>размещения линейных объектов</w:t>
            </w:r>
            <w:proofErr w:type="gramEnd"/>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r>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5</w:t>
            </w: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Мероприятия по охране окружающей среды</w:t>
            </w:r>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r>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6</w:t>
            </w: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Мероприятия по сохранению объектов культурного наследия от</w:t>
            </w:r>
            <w:r>
              <w:rPr>
                <w:rFonts w:ascii="Times New Roman" w:eastAsia="Calibri" w:hAnsi="Times New Roman" w:cs="Times New Roman"/>
                <w:sz w:val="12"/>
                <w:szCs w:val="12"/>
              </w:rPr>
              <w:t xml:space="preserve"> </w:t>
            </w:r>
            <w:r w:rsidRPr="009752F4">
              <w:rPr>
                <w:rFonts w:ascii="Times New Roman" w:eastAsia="Calibri" w:hAnsi="Times New Roman" w:cs="Times New Roman"/>
                <w:sz w:val="12"/>
                <w:szCs w:val="12"/>
              </w:rPr>
              <w:t>возможного негативного воздействия в связи с размещением линейных</w:t>
            </w:r>
            <w:r>
              <w:rPr>
                <w:rFonts w:ascii="Times New Roman" w:eastAsia="Calibri" w:hAnsi="Times New Roman" w:cs="Times New Roman"/>
                <w:sz w:val="12"/>
                <w:szCs w:val="12"/>
              </w:rPr>
              <w:t xml:space="preserve"> </w:t>
            </w:r>
            <w:r w:rsidRPr="009752F4">
              <w:rPr>
                <w:rFonts w:ascii="Times New Roman" w:eastAsia="Calibri" w:hAnsi="Times New Roman" w:cs="Times New Roman"/>
                <w:sz w:val="12"/>
                <w:szCs w:val="12"/>
              </w:rPr>
              <w:t>объектов</w:t>
            </w:r>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r>
      <w:tr w:rsidR="009752F4" w:rsidRPr="009752F4" w:rsidTr="009752F4">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7</w:t>
            </w:r>
          </w:p>
        </w:tc>
        <w:tc>
          <w:tcPr>
            <w:tcW w:w="6095" w:type="dxa"/>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09" w:type="dxa"/>
          </w:tcPr>
          <w:p w:rsidR="009752F4" w:rsidRPr="009752F4" w:rsidRDefault="009752F4" w:rsidP="009752F4">
            <w:pPr>
              <w:tabs>
                <w:tab w:val="left" w:pos="284"/>
              </w:tabs>
              <w:jc w:val="both"/>
              <w:rPr>
                <w:rFonts w:ascii="Times New Roman" w:eastAsia="Calibri" w:hAnsi="Times New Roman" w:cs="Times New Roman"/>
                <w:sz w:val="12"/>
                <w:szCs w:val="12"/>
              </w:rPr>
            </w:pPr>
          </w:p>
        </w:tc>
      </w:tr>
      <w:tr w:rsidR="009752F4" w:rsidRPr="009752F4" w:rsidTr="009752F4">
        <w:tc>
          <w:tcPr>
            <w:tcW w:w="7513" w:type="dxa"/>
            <w:gridSpan w:val="3"/>
          </w:tcPr>
          <w:p w:rsidR="009752F4" w:rsidRPr="009752F4" w:rsidRDefault="009752F4" w:rsidP="009752F4">
            <w:pPr>
              <w:tabs>
                <w:tab w:val="left" w:pos="284"/>
              </w:tabs>
              <w:jc w:val="both"/>
              <w:rPr>
                <w:rFonts w:ascii="Times New Roman" w:eastAsia="Calibri" w:hAnsi="Times New Roman" w:cs="Times New Roman"/>
                <w:sz w:val="12"/>
                <w:szCs w:val="12"/>
              </w:rPr>
            </w:pPr>
            <w:r w:rsidRPr="009752F4">
              <w:rPr>
                <w:rFonts w:ascii="Times New Roman" w:eastAsia="Calibri" w:hAnsi="Times New Roman" w:cs="Times New Roman"/>
                <w:sz w:val="12"/>
                <w:szCs w:val="12"/>
              </w:rPr>
              <w:t>Приложения</w:t>
            </w:r>
          </w:p>
        </w:tc>
      </w:tr>
    </w:tbl>
    <w:p w:rsidR="00537C67" w:rsidRDefault="00537C67" w:rsidP="00F85E6D">
      <w:pPr>
        <w:tabs>
          <w:tab w:val="left" w:pos="284"/>
        </w:tabs>
        <w:spacing w:after="0" w:line="240" w:lineRule="auto"/>
        <w:jc w:val="both"/>
        <w:rPr>
          <w:rFonts w:ascii="Times New Roman" w:eastAsia="Calibri" w:hAnsi="Times New Roman" w:cs="Times New Roman"/>
          <w:sz w:val="12"/>
          <w:szCs w:val="12"/>
        </w:rPr>
      </w:pPr>
    </w:p>
    <w:p w:rsidR="009752F4" w:rsidRDefault="00C2660B" w:rsidP="00C2660B">
      <w:pPr>
        <w:tabs>
          <w:tab w:val="left" w:pos="284"/>
        </w:tabs>
        <w:spacing w:after="0" w:line="240" w:lineRule="auto"/>
        <w:jc w:val="center"/>
        <w:rPr>
          <w:rFonts w:ascii="Times New Roman" w:eastAsia="Calibri" w:hAnsi="Times New Roman" w:cs="Times New Roman"/>
          <w:b/>
          <w:sz w:val="12"/>
          <w:szCs w:val="12"/>
        </w:rPr>
      </w:pPr>
      <w:r w:rsidRPr="00C2660B">
        <w:rPr>
          <w:rFonts w:ascii="Times New Roman" w:eastAsia="Calibri" w:hAnsi="Times New Roman" w:cs="Times New Roman"/>
          <w:b/>
          <w:sz w:val="12"/>
          <w:szCs w:val="12"/>
        </w:rPr>
        <w:t>Раздел 1 "Проект планировки территории. Графическая часть"</w:t>
      </w:r>
    </w:p>
    <w:p w:rsidR="00C2660B" w:rsidRPr="00C2660B" w:rsidRDefault="00C2660B" w:rsidP="00C2660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44527" cy="3424687"/>
            <wp:effectExtent l="0" t="0" r="0" b="0"/>
            <wp:docPr id="3" name="Рисунок 3"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861" cy="3424928"/>
                    </a:xfrm>
                    <a:prstGeom prst="rect">
                      <a:avLst/>
                    </a:prstGeom>
                    <a:noFill/>
                    <a:ln>
                      <a:noFill/>
                    </a:ln>
                  </pic:spPr>
                </pic:pic>
              </a:graphicData>
            </a:graphic>
          </wp:inline>
        </w:drawing>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1. </w:t>
      </w:r>
      <w:r w:rsidRPr="00C2660B">
        <w:rPr>
          <w:rFonts w:ascii="Times New Roman" w:eastAsia="Calibri" w:hAnsi="Times New Roman" w:cs="Times New Roman"/>
          <w:b/>
          <w:sz w:val="12"/>
          <w:szCs w:val="12"/>
        </w:rPr>
        <w:t>Исходно-разрешительная документация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Проектная документация на объект 4889П «Техническое перевооружение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 ТП Серные воды (замена подводного перехода через </w:t>
      </w:r>
      <w:proofErr w:type="spellStart"/>
      <w:r w:rsidRPr="00C2660B">
        <w:rPr>
          <w:rFonts w:ascii="Times New Roman" w:eastAsia="Calibri" w:hAnsi="Times New Roman" w:cs="Times New Roman"/>
          <w:sz w:val="12"/>
          <w:szCs w:val="12"/>
        </w:rPr>
        <w:t>р</w:t>
      </w:r>
      <w:proofErr w:type="gramStart"/>
      <w:r w:rsidRPr="00C2660B">
        <w:rPr>
          <w:rFonts w:ascii="Times New Roman" w:eastAsia="Calibri" w:hAnsi="Times New Roman" w:cs="Times New Roman"/>
          <w:sz w:val="12"/>
          <w:szCs w:val="12"/>
        </w:rPr>
        <w:t>.С</w:t>
      </w:r>
      <w:proofErr w:type="gramEnd"/>
      <w:r w:rsidRPr="00C2660B">
        <w:rPr>
          <w:rFonts w:ascii="Times New Roman" w:eastAsia="Calibri" w:hAnsi="Times New Roman" w:cs="Times New Roman"/>
          <w:sz w:val="12"/>
          <w:szCs w:val="12"/>
        </w:rPr>
        <w:t>ургут</w:t>
      </w:r>
      <w:proofErr w:type="spellEnd"/>
      <w:r w:rsidRPr="00C2660B">
        <w:rPr>
          <w:rFonts w:ascii="Times New Roman" w:eastAsia="Calibri" w:hAnsi="Times New Roman" w:cs="Times New Roman"/>
          <w:sz w:val="12"/>
          <w:szCs w:val="12"/>
        </w:rPr>
        <w:t>)» разработана на основании: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Технического задания на выполнение проекта планировки территории проектирование объекта: 4889П «Техническое перевооружение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 ТП Серные воды (замена подводного перехода через </w:t>
      </w:r>
      <w:proofErr w:type="spellStart"/>
      <w:r w:rsidRPr="00C2660B">
        <w:rPr>
          <w:rFonts w:ascii="Times New Roman" w:eastAsia="Calibri" w:hAnsi="Times New Roman" w:cs="Times New Roman"/>
          <w:sz w:val="12"/>
          <w:szCs w:val="12"/>
        </w:rPr>
        <w:t>р</w:t>
      </w:r>
      <w:proofErr w:type="gramStart"/>
      <w:r w:rsidRPr="00C2660B">
        <w:rPr>
          <w:rFonts w:ascii="Times New Roman" w:eastAsia="Calibri" w:hAnsi="Times New Roman" w:cs="Times New Roman"/>
          <w:sz w:val="12"/>
          <w:szCs w:val="12"/>
        </w:rPr>
        <w:t>.С</w:t>
      </w:r>
      <w:proofErr w:type="gramEnd"/>
      <w:r w:rsidRPr="00C2660B">
        <w:rPr>
          <w:rFonts w:ascii="Times New Roman" w:eastAsia="Calibri" w:hAnsi="Times New Roman" w:cs="Times New Roman"/>
          <w:sz w:val="12"/>
          <w:szCs w:val="12"/>
        </w:rPr>
        <w:t>ургут</w:t>
      </w:r>
      <w:proofErr w:type="spellEnd"/>
      <w:r w:rsidRPr="00C2660B">
        <w:rPr>
          <w:rFonts w:ascii="Times New Roman" w:eastAsia="Calibri" w:hAnsi="Times New Roman" w:cs="Times New Roman"/>
          <w:sz w:val="12"/>
          <w:szCs w:val="12"/>
        </w:rPr>
        <w:t>)»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xml:space="preserve">» О.В. </w:t>
      </w:r>
      <w:proofErr w:type="spellStart"/>
      <w:r w:rsidRPr="00C2660B">
        <w:rPr>
          <w:rFonts w:ascii="Times New Roman" w:eastAsia="Calibri" w:hAnsi="Times New Roman" w:cs="Times New Roman"/>
          <w:sz w:val="12"/>
          <w:szCs w:val="12"/>
        </w:rPr>
        <w:t>Гладуновым</w:t>
      </w:r>
      <w:proofErr w:type="spellEnd"/>
      <w:r w:rsidRPr="00C2660B">
        <w:rPr>
          <w:rFonts w:ascii="Times New Roman" w:eastAsia="Calibri" w:hAnsi="Times New Roman" w:cs="Times New Roman"/>
          <w:sz w:val="12"/>
          <w:szCs w:val="12"/>
        </w:rPr>
        <w:t xml:space="preserve"> в 2017 г.;</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материалов инженерных изысканий, выполненных ООО «</w:t>
      </w:r>
      <w:proofErr w:type="spellStart"/>
      <w:r w:rsidRPr="00C2660B">
        <w:rPr>
          <w:rFonts w:ascii="Times New Roman" w:eastAsia="Calibri" w:hAnsi="Times New Roman" w:cs="Times New Roman"/>
          <w:sz w:val="12"/>
          <w:szCs w:val="12"/>
        </w:rPr>
        <w:t>СамараНИПИнефть</w:t>
      </w:r>
      <w:proofErr w:type="spellEnd"/>
      <w:r w:rsidRPr="00C2660B">
        <w:rPr>
          <w:rFonts w:ascii="Times New Roman" w:eastAsia="Calibri" w:hAnsi="Times New Roman" w:cs="Times New Roman"/>
          <w:sz w:val="12"/>
          <w:szCs w:val="12"/>
        </w:rPr>
        <w:t>», в 2018г.</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Схема территориального планирования муниципального района Сергиевский;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-Карты градостроительного зонирования сельского поселения Суходол</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муниципального района Сергиевский Самарской области;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-Карты градостроительного зонирования сельского поселения </w:t>
      </w:r>
      <w:proofErr w:type="spellStart"/>
      <w:r w:rsidRPr="00C2660B">
        <w:rPr>
          <w:rFonts w:ascii="Times New Roman" w:eastAsia="Calibri" w:hAnsi="Times New Roman" w:cs="Times New Roman"/>
          <w:sz w:val="12"/>
          <w:szCs w:val="12"/>
        </w:rPr>
        <w:t>Кариало-Аделяково</w:t>
      </w:r>
      <w:proofErr w:type="spellEnd"/>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муниципального района Сергиевский Самарской области;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Градостроительный кодекс Российской Федерации от 29.12.2004 N 190-ФЗ;</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Земельный кодекс Российской Федерации от 25.10.2001 N 136-ФЗ;</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Постановление Правительства РФ от 16 февраля 2008 года № 87 «О составе разделов проектной документации и требованиях к их содержанию»;</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C2660B" w:rsidRPr="00C2660B" w:rsidRDefault="00C2660B" w:rsidP="00C2660B">
      <w:pPr>
        <w:tabs>
          <w:tab w:val="left" w:pos="284"/>
        </w:tabs>
        <w:spacing w:after="0" w:line="240" w:lineRule="auto"/>
        <w:jc w:val="both"/>
        <w:rPr>
          <w:rFonts w:ascii="Times New Roman" w:eastAsia="Calibri" w:hAnsi="Times New Roman" w:cs="Times New Roman"/>
          <w:sz w:val="12"/>
          <w:szCs w:val="12"/>
        </w:rPr>
      </w:pP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b/>
          <w:sz w:val="12"/>
          <w:szCs w:val="12"/>
        </w:rPr>
      </w:pPr>
      <w:r w:rsidRPr="00C2660B">
        <w:rPr>
          <w:rFonts w:ascii="Times New Roman" w:eastAsia="Calibri" w:hAnsi="Times New Roman" w:cs="Times New Roman"/>
          <w:b/>
          <w:sz w:val="12"/>
          <w:szCs w:val="12"/>
        </w:rPr>
        <w:t>2. Наименование, основные характеристики и назначение планируемых для размещения линейных объектов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C2660B">
        <w:rPr>
          <w:rFonts w:ascii="Times New Roman" w:eastAsia="Calibri" w:hAnsi="Times New Roman" w:cs="Times New Roman"/>
          <w:sz w:val="12"/>
          <w:szCs w:val="12"/>
        </w:rPr>
        <w:t>Наименование объекта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4889П «Техническое перевооружение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 ТП Серные воды (замена подводного перехода через </w:t>
      </w:r>
      <w:proofErr w:type="spellStart"/>
      <w:r w:rsidRPr="00C2660B">
        <w:rPr>
          <w:rFonts w:ascii="Times New Roman" w:eastAsia="Calibri" w:hAnsi="Times New Roman" w:cs="Times New Roman"/>
          <w:sz w:val="12"/>
          <w:szCs w:val="12"/>
        </w:rPr>
        <w:t>р</w:t>
      </w:r>
      <w:proofErr w:type="gramStart"/>
      <w:r w:rsidRPr="00C2660B">
        <w:rPr>
          <w:rFonts w:ascii="Times New Roman" w:eastAsia="Calibri" w:hAnsi="Times New Roman" w:cs="Times New Roman"/>
          <w:sz w:val="12"/>
          <w:szCs w:val="12"/>
        </w:rPr>
        <w:t>.С</w:t>
      </w:r>
      <w:proofErr w:type="gramEnd"/>
      <w:r w:rsidRPr="00C2660B">
        <w:rPr>
          <w:rFonts w:ascii="Times New Roman" w:eastAsia="Calibri" w:hAnsi="Times New Roman" w:cs="Times New Roman"/>
          <w:sz w:val="12"/>
          <w:szCs w:val="12"/>
        </w:rPr>
        <w:t>ургут</w:t>
      </w:r>
      <w:proofErr w:type="spellEnd"/>
      <w:r w:rsidRPr="00C2660B">
        <w:rPr>
          <w:rFonts w:ascii="Times New Roman" w:eastAsia="Calibri" w:hAnsi="Times New Roman" w:cs="Times New Roman"/>
          <w:sz w:val="12"/>
          <w:szCs w:val="12"/>
        </w:rPr>
        <w:t>)»</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C2660B">
        <w:rPr>
          <w:rFonts w:ascii="Times New Roman" w:eastAsia="Calibri" w:hAnsi="Times New Roman" w:cs="Times New Roman"/>
          <w:sz w:val="12"/>
          <w:szCs w:val="12"/>
        </w:rPr>
        <w:t xml:space="preserve">Основные характеристики и назначение </w:t>
      </w:r>
      <w:proofErr w:type="gramStart"/>
      <w:r w:rsidRPr="00C2660B">
        <w:rPr>
          <w:rFonts w:ascii="Times New Roman" w:eastAsia="Calibri" w:hAnsi="Times New Roman" w:cs="Times New Roman"/>
          <w:sz w:val="12"/>
          <w:szCs w:val="12"/>
        </w:rPr>
        <w:t>планируемых</w:t>
      </w:r>
      <w:proofErr w:type="gramEnd"/>
      <w:r w:rsidRPr="00C2660B">
        <w:rPr>
          <w:rFonts w:ascii="Times New Roman" w:eastAsia="Calibri" w:hAnsi="Times New Roman" w:cs="Times New Roman"/>
          <w:sz w:val="12"/>
          <w:szCs w:val="12"/>
        </w:rPr>
        <w:t xml:space="preserve"> для размещения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линейных объектов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Земельный участок для строительства объекта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xml:space="preserve">»  «Техническое перевооружение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 ТП Серные воды (замена подводного перехода через </w:t>
      </w:r>
      <w:proofErr w:type="spellStart"/>
      <w:r w:rsidRPr="00C2660B">
        <w:rPr>
          <w:rFonts w:ascii="Times New Roman" w:eastAsia="Calibri" w:hAnsi="Times New Roman" w:cs="Times New Roman"/>
          <w:sz w:val="12"/>
          <w:szCs w:val="12"/>
        </w:rPr>
        <w:t>р</w:t>
      </w:r>
      <w:proofErr w:type="gramStart"/>
      <w:r w:rsidRPr="00C2660B">
        <w:rPr>
          <w:rFonts w:ascii="Times New Roman" w:eastAsia="Calibri" w:hAnsi="Times New Roman" w:cs="Times New Roman"/>
          <w:sz w:val="12"/>
          <w:szCs w:val="12"/>
        </w:rPr>
        <w:t>.С</w:t>
      </w:r>
      <w:proofErr w:type="gramEnd"/>
      <w:r w:rsidRPr="00C2660B">
        <w:rPr>
          <w:rFonts w:ascii="Times New Roman" w:eastAsia="Calibri" w:hAnsi="Times New Roman" w:cs="Times New Roman"/>
          <w:sz w:val="12"/>
          <w:szCs w:val="12"/>
        </w:rPr>
        <w:t>ургут</w:t>
      </w:r>
      <w:proofErr w:type="spellEnd"/>
      <w:r w:rsidRPr="00C2660B">
        <w:rPr>
          <w:rFonts w:ascii="Times New Roman" w:eastAsia="Calibri" w:hAnsi="Times New Roman" w:cs="Times New Roman"/>
          <w:sz w:val="12"/>
          <w:szCs w:val="12"/>
        </w:rPr>
        <w:t>)» расположен на территории муниципального района Сергиевский Самарской области.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Объект располагается на земельном участке, отнесенном к землям сельскохозяйственного назначения.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Проектом предусматривается подключение проектируемого участка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 ТП «Серные воды» к существующему напорному нефтепроводу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 ТП «Серные воды», до начала перехода (ПК 1+76,48) и после перехода (ПК 1+96,77) р. Сургут предусматривается запорная арматура в ручном исполнении. Проектом предусматривается переключение резервного трубопровода в проектируемый участок напорного нефтепровода. В точке подключения предусматривается ручная запорная арматура.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Напорный нефтепровод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 ТП «Серные воды» предназначен для транспорта подготовленной нефти, поступающей с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на ТП «Серные воды».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w:t>
      </w:r>
      <w:proofErr w:type="gramStart"/>
      <w:r w:rsidRPr="00C2660B">
        <w:rPr>
          <w:rFonts w:ascii="Times New Roman" w:eastAsia="Calibri" w:hAnsi="Times New Roman" w:cs="Times New Roman"/>
          <w:sz w:val="12"/>
          <w:szCs w:val="12"/>
        </w:rPr>
        <w:t>предназначена</w:t>
      </w:r>
      <w:proofErr w:type="gramEnd"/>
      <w:r w:rsidRPr="00C2660B">
        <w:rPr>
          <w:rFonts w:ascii="Times New Roman" w:eastAsia="Calibri" w:hAnsi="Times New Roman" w:cs="Times New Roman"/>
          <w:sz w:val="12"/>
          <w:szCs w:val="12"/>
        </w:rPr>
        <w:t xml:space="preserve"> для </w:t>
      </w:r>
      <w:proofErr w:type="spellStart"/>
      <w:r w:rsidRPr="00C2660B">
        <w:rPr>
          <w:rFonts w:ascii="Times New Roman" w:eastAsia="Calibri" w:hAnsi="Times New Roman" w:cs="Times New Roman"/>
          <w:sz w:val="12"/>
          <w:szCs w:val="12"/>
        </w:rPr>
        <w:t>обезвоженния</w:t>
      </w:r>
      <w:proofErr w:type="spellEnd"/>
      <w:r w:rsidRPr="00C2660B">
        <w:rPr>
          <w:rFonts w:ascii="Times New Roman" w:eastAsia="Calibri" w:hAnsi="Times New Roman" w:cs="Times New Roman"/>
          <w:sz w:val="12"/>
          <w:szCs w:val="12"/>
        </w:rPr>
        <w:t xml:space="preserve"> и </w:t>
      </w:r>
      <w:proofErr w:type="spellStart"/>
      <w:r w:rsidRPr="00C2660B">
        <w:rPr>
          <w:rFonts w:ascii="Times New Roman" w:eastAsia="Calibri" w:hAnsi="Times New Roman" w:cs="Times New Roman"/>
          <w:sz w:val="12"/>
          <w:szCs w:val="12"/>
        </w:rPr>
        <w:t>разгазированния</w:t>
      </w:r>
      <w:proofErr w:type="spellEnd"/>
      <w:r w:rsidRPr="00C2660B">
        <w:rPr>
          <w:rFonts w:ascii="Times New Roman" w:eastAsia="Calibri" w:hAnsi="Times New Roman" w:cs="Times New Roman"/>
          <w:sz w:val="12"/>
          <w:szCs w:val="12"/>
        </w:rPr>
        <w:t xml:space="preserve"> нефти. Вместе с нефтью попутно добывается нефтяной газ и пластовая вода.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Сырьем для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является обводненная нефть, добываемая с </w:t>
      </w:r>
      <w:proofErr w:type="spellStart"/>
      <w:r w:rsidRPr="00C2660B">
        <w:rPr>
          <w:rFonts w:ascii="Times New Roman" w:eastAsia="Calibri" w:hAnsi="Times New Roman" w:cs="Times New Roman"/>
          <w:sz w:val="12"/>
          <w:szCs w:val="12"/>
        </w:rPr>
        <w:t>Якушкинского</w:t>
      </w:r>
      <w:proofErr w:type="spellEnd"/>
      <w:r w:rsidRPr="00C2660B">
        <w:rPr>
          <w:rFonts w:ascii="Times New Roman" w:eastAsia="Calibri" w:hAnsi="Times New Roman" w:cs="Times New Roman"/>
          <w:sz w:val="12"/>
          <w:szCs w:val="12"/>
        </w:rPr>
        <w:t xml:space="preserve">, </w:t>
      </w:r>
      <w:proofErr w:type="spellStart"/>
      <w:r w:rsidRPr="00C2660B">
        <w:rPr>
          <w:rFonts w:ascii="Times New Roman" w:eastAsia="Calibri" w:hAnsi="Times New Roman" w:cs="Times New Roman"/>
          <w:sz w:val="12"/>
          <w:szCs w:val="12"/>
        </w:rPr>
        <w:t>Обошинского</w:t>
      </w:r>
      <w:proofErr w:type="spellEnd"/>
      <w:r w:rsidRPr="00C2660B">
        <w:rPr>
          <w:rFonts w:ascii="Times New Roman" w:eastAsia="Calibri" w:hAnsi="Times New Roman" w:cs="Times New Roman"/>
          <w:sz w:val="12"/>
          <w:szCs w:val="12"/>
        </w:rPr>
        <w:t xml:space="preserve">, Орлянского, </w:t>
      </w:r>
      <w:proofErr w:type="spellStart"/>
      <w:r w:rsidRPr="00C2660B">
        <w:rPr>
          <w:rFonts w:ascii="Times New Roman" w:eastAsia="Calibri" w:hAnsi="Times New Roman" w:cs="Times New Roman"/>
          <w:sz w:val="12"/>
          <w:szCs w:val="12"/>
        </w:rPr>
        <w:t>Серноводского</w:t>
      </w:r>
      <w:proofErr w:type="spellEnd"/>
      <w:r w:rsidRPr="00C2660B">
        <w:rPr>
          <w:rFonts w:ascii="Times New Roman" w:eastAsia="Calibri" w:hAnsi="Times New Roman" w:cs="Times New Roman"/>
          <w:sz w:val="12"/>
          <w:szCs w:val="12"/>
        </w:rPr>
        <w:t xml:space="preserve"> и </w:t>
      </w:r>
      <w:proofErr w:type="spellStart"/>
      <w:r w:rsidRPr="00C2660B">
        <w:rPr>
          <w:rFonts w:ascii="Times New Roman" w:eastAsia="Calibri" w:hAnsi="Times New Roman" w:cs="Times New Roman"/>
          <w:sz w:val="12"/>
          <w:szCs w:val="12"/>
        </w:rPr>
        <w:t>Ганино-Янгульского</w:t>
      </w:r>
      <w:proofErr w:type="spellEnd"/>
      <w:r w:rsidRPr="00C2660B">
        <w:rPr>
          <w:rFonts w:ascii="Times New Roman" w:eastAsia="Calibri" w:hAnsi="Times New Roman" w:cs="Times New Roman"/>
          <w:sz w:val="12"/>
          <w:szCs w:val="12"/>
        </w:rPr>
        <w:t xml:space="preserve"> месторождений, а также частично обезвоженной жидкости с УПСВ Козловская. Готовой продукцией является обезвоженная и трехкратно </w:t>
      </w:r>
      <w:proofErr w:type="spellStart"/>
      <w:r w:rsidRPr="00C2660B">
        <w:rPr>
          <w:rFonts w:ascii="Times New Roman" w:eastAsia="Calibri" w:hAnsi="Times New Roman" w:cs="Times New Roman"/>
          <w:sz w:val="12"/>
          <w:szCs w:val="12"/>
        </w:rPr>
        <w:t>разгазированная</w:t>
      </w:r>
      <w:proofErr w:type="spellEnd"/>
      <w:r w:rsidRPr="00C2660B">
        <w:rPr>
          <w:rFonts w:ascii="Times New Roman" w:eastAsia="Calibri" w:hAnsi="Times New Roman" w:cs="Times New Roman"/>
          <w:sz w:val="12"/>
          <w:szCs w:val="12"/>
        </w:rPr>
        <w:t xml:space="preserve"> нефть.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Заменяемый участок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 ТП «Серные воды» проектируется из труб </w:t>
      </w:r>
      <w:proofErr w:type="spellStart"/>
      <w:r w:rsidRPr="00C2660B">
        <w:rPr>
          <w:rFonts w:ascii="Times New Roman" w:eastAsia="Calibri" w:hAnsi="Times New Roman" w:cs="Times New Roman"/>
          <w:sz w:val="12"/>
          <w:szCs w:val="12"/>
        </w:rPr>
        <w:t>прямошовных</w:t>
      </w:r>
      <w:proofErr w:type="spellEnd"/>
      <w:r w:rsidRPr="00C2660B">
        <w:rPr>
          <w:rFonts w:ascii="Times New Roman" w:eastAsia="Calibri" w:hAnsi="Times New Roman" w:cs="Times New Roman"/>
          <w:sz w:val="12"/>
          <w:szCs w:val="12"/>
        </w:rPr>
        <w:t xml:space="preserve"> DN 250, повышенной коррозионной стойкости и эксплуатационной надежности, классом прочности не ниже КП360, утвержденным в установленном порядке ПАО «НК «Роснефть»: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подземные участки – с заводским изоляционным покрытием усиленного типа;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надземные участки – без покрытия.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настоящем проекте предусматривается оснащение КИП узлов ручной запорной арматуры (2 шт.) при переходе через реку Сургут.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Технические средства автоматизации узлов запорной арматуры обеспечивают измерение давления в трубопроводе по месту до и после запорной арматуры.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Данной проектной документацией предусматривается замена подводного перехода напорного нефтепровода DN 250 от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до ТП «Серные воды». Протяженность заменяемого участка нефтепровода 576,1 м. Диметр заменяемого участка нефтепровода соответствует диаметру существующего трубопровода.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качестве мер безопасности, снижающих риск аварий, предусмотрены: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переход через реку Сургут осуществляется методом ННБ в защитном футляре;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при переходе через р. Сургут предусматривается установка запорной арматуры, до и после перехода;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на участках со </w:t>
      </w:r>
      <w:proofErr w:type="spellStart"/>
      <w:r w:rsidRPr="00C2660B">
        <w:rPr>
          <w:rFonts w:ascii="Times New Roman" w:eastAsia="Calibri" w:hAnsi="Times New Roman" w:cs="Times New Roman"/>
          <w:sz w:val="12"/>
          <w:szCs w:val="12"/>
        </w:rPr>
        <w:t>среднепучинистыми</w:t>
      </w:r>
      <w:proofErr w:type="spellEnd"/>
      <w:r w:rsidRPr="00C2660B">
        <w:rPr>
          <w:rFonts w:ascii="Times New Roman" w:eastAsia="Calibri" w:hAnsi="Times New Roman" w:cs="Times New Roman"/>
          <w:sz w:val="12"/>
          <w:szCs w:val="12"/>
        </w:rPr>
        <w:t xml:space="preserve">, чрезмерно </w:t>
      </w:r>
      <w:proofErr w:type="spellStart"/>
      <w:r w:rsidRPr="00C2660B">
        <w:rPr>
          <w:rFonts w:ascii="Times New Roman" w:eastAsia="Calibri" w:hAnsi="Times New Roman" w:cs="Times New Roman"/>
          <w:sz w:val="12"/>
          <w:szCs w:val="12"/>
        </w:rPr>
        <w:t>пучинистыми</w:t>
      </w:r>
      <w:proofErr w:type="spellEnd"/>
      <w:r w:rsidRPr="00C2660B">
        <w:rPr>
          <w:rFonts w:ascii="Times New Roman" w:eastAsia="Calibri" w:hAnsi="Times New Roman" w:cs="Times New Roman"/>
          <w:sz w:val="12"/>
          <w:szCs w:val="12"/>
        </w:rPr>
        <w:t xml:space="preserve"> грунтами предусматривается заглубление проектируемого участка напорного нефтепровода ниже глубины промерзания грунтов.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Материальное исполнение трубопроводов – стандартное или стойкое к сульфидно-коррозионному растрескиванию (СКР) выбиралось с учетом параметров технологического процесса, характеристики коррозионно-агрессивной среды </w:t>
      </w:r>
      <w:proofErr w:type="gramStart"/>
      <w:r w:rsidRPr="00C2660B">
        <w:rPr>
          <w:rFonts w:ascii="Times New Roman" w:eastAsia="Calibri" w:hAnsi="Times New Roman" w:cs="Times New Roman"/>
          <w:sz w:val="12"/>
          <w:szCs w:val="12"/>
        </w:rPr>
        <w:t>с</w:t>
      </w:r>
      <w:proofErr w:type="gramEnd"/>
      <w:r w:rsidRPr="00C2660B">
        <w:rPr>
          <w:rFonts w:ascii="Times New Roman" w:eastAsia="Calibri" w:hAnsi="Times New Roman" w:cs="Times New Roman"/>
          <w:sz w:val="12"/>
          <w:szCs w:val="12"/>
        </w:rPr>
        <w:t>.</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Материальное исполнение выкидного трубопровода принято из стали  повышенной коррозионной стойкости, класс прочности КП360.</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Для защиты проектируемого участка нефтепровода от внутренней коррозии предусматривается: применение труб повышенной коррозионной стойкости класса прочности КП360.</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Для защиты от почвенной коррозии предусматривается: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строительство участка нефтепровода из труб диаметром 273 мм, покрытых антикоррозионной изоляцией усиленного типа, выполненной в заводских условиях;</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антикоррозионная изоляция сварных стыков напорного трубопровода </w:t>
      </w:r>
      <w:proofErr w:type="spellStart"/>
      <w:r w:rsidRPr="00C2660B">
        <w:rPr>
          <w:rFonts w:ascii="Times New Roman" w:eastAsia="Calibri" w:hAnsi="Times New Roman" w:cs="Times New Roman"/>
          <w:sz w:val="12"/>
          <w:szCs w:val="12"/>
        </w:rPr>
        <w:t>термоусаживающимися</w:t>
      </w:r>
      <w:proofErr w:type="spellEnd"/>
      <w:r w:rsidRPr="00C2660B">
        <w:rPr>
          <w:rFonts w:ascii="Times New Roman" w:eastAsia="Calibri" w:hAnsi="Times New Roman" w:cs="Times New Roman"/>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антикоррозионная изоляция (усиленного типа) деталей трубопроводов и защитных футляров.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lastRenderedPageBreak/>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Поверхность труб футляра, укладываемого закрытым способом, покрыта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w:t>
      </w:r>
      <w:proofErr w:type="gramStart"/>
      <w:r w:rsidRPr="00C2660B">
        <w:rPr>
          <w:rFonts w:ascii="Times New Roman" w:eastAsia="Calibri" w:hAnsi="Times New Roman" w:cs="Times New Roman"/>
          <w:sz w:val="12"/>
          <w:szCs w:val="12"/>
        </w:rPr>
        <w:t>для</w:t>
      </w:r>
      <w:proofErr w:type="gramEnd"/>
      <w:r w:rsidRPr="00C2660B">
        <w:rPr>
          <w:rFonts w:ascii="Times New Roman" w:eastAsia="Calibri" w:hAnsi="Times New Roman" w:cs="Times New Roman"/>
          <w:sz w:val="12"/>
          <w:szCs w:val="12"/>
        </w:rPr>
        <w:t xml:space="preserve"> магистральных </w:t>
      </w:r>
      <w:proofErr w:type="spellStart"/>
      <w:r w:rsidRPr="00C2660B">
        <w:rPr>
          <w:rFonts w:ascii="Times New Roman" w:eastAsia="Calibri" w:hAnsi="Times New Roman" w:cs="Times New Roman"/>
          <w:sz w:val="12"/>
          <w:szCs w:val="12"/>
        </w:rPr>
        <w:t>газонефтепроводов</w:t>
      </w:r>
      <w:proofErr w:type="spellEnd"/>
      <w:r w:rsidRPr="00C2660B">
        <w:rPr>
          <w:rFonts w:ascii="Times New Roman" w:eastAsia="Calibri" w:hAnsi="Times New Roman" w:cs="Times New Roman"/>
          <w:sz w:val="12"/>
          <w:szCs w:val="12"/>
        </w:rPr>
        <w:t xml:space="preserve">», конструкция № 3. Изоляцию сварных стыков футляра, укладываемого закрытым способом, выполнить комплектами </w:t>
      </w:r>
      <w:proofErr w:type="spellStart"/>
      <w:r w:rsidRPr="00C2660B">
        <w:rPr>
          <w:rFonts w:ascii="Times New Roman" w:eastAsia="Calibri" w:hAnsi="Times New Roman" w:cs="Times New Roman"/>
          <w:sz w:val="12"/>
          <w:szCs w:val="12"/>
        </w:rPr>
        <w:t>термоусаживающихся</w:t>
      </w:r>
      <w:proofErr w:type="spellEnd"/>
      <w:r w:rsidRPr="00C2660B">
        <w:rPr>
          <w:rFonts w:ascii="Times New Roman" w:eastAsia="Calibri" w:hAnsi="Times New Roman" w:cs="Times New Roman"/>
          <w:sz w:val="12"/>
          <w:szCs w:val="12"/>
        </w:rPr>
        <w:t xml:space="preserve">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w:t>
      </w:r>
      <w:proofErr w:type="spellStart"/>
      <w:r w:rsidRPr="00C2660B">
        <w:rPr>
          <w:rFonts w:ascii="Times New Roman" w:eastAsia="Calibri" w:hAnsi="Times New Roman" w:cs="Times New Roman"/>
          <w:sz w:val="12"/>
          <w:szCs w:val="12"/>
        </w:rPr>
        <w:t>обеспылить</w:t>
      </w:r>
      <w:proofErr w:type="spellEnd"/>
      <w:r w:rsidRPr="00C2660B">
        <w:rPr>
          <w:rFonts w:ascii="Times New Roman" w:eastAsia="Calibri" w:hAnsi="Times New Roman" w:cs="Times New Roman"/>
          <w:sz w:val="12"/>
          <w:szCs w:val="12"/>
        </w:rPr>
        <w:t>. Степень очистки поверхности металла – «четвертая» по ГОСТ 9.402-2004. Работы проводить в соответствии с рекомендациями завода-изготовителя.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система покрытий общей толщиной 250 мкм.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Переходы через искусственные и естественные преграды и параллельное следование с инженерными сооружениями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По трассе проектируемый участок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 ТП «Серные воды» пересекает р. Сургут.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Переход через р. Сургут выполняется методом наклонно-направленного бурения (ННБ) с укладкой трубы в защитном футляре из трубы диаметром 530х12 мм из стали В-10. Длина футляра 289,06 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Строительство перехода методом ННБ представляет собой бестраншейную прокладку трубопровода на значительной глубине от пересекаемых препятствий, что гарантирует безопасность строительства и эксплуатацию перехода. Глубина заложения составляет не менее 6 м. Прокладка методом ННБ сохраняет природный ландшафт и экологический баланс в местах производства работ, исключает техногенное воздействие на  флору и фауну. Бурение выполняется по отдельному договору с подрядной организацией.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 концах футляра устанавливаются герметизирующие манжеты. Для защиты от повреждений трубопровода при протаскивании в футляр предусматривается установка на нем опорно-направляющих колец.</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На обводненных участках трассы трубопровода предусматривается установка </w:t>
      </w:r>
      <w:proofErr w:type="spellStart"/>
      <w:r w:rsidRPr="00C2660B">
        <w:rPr>
          <w:rFonts w:ascii="Times New Roman" w:eastAsia="Calibri" w:hAnsi="Times New Roman" w:cs="Times New Roman"/>
          <w:sz w:val="12"/>
          <w:szCs w:val="12"/>
        </w:rPr>
        <w:t>пригрузов</w:t>
      </w:r>
      <w:proofErr w:type="spellEnd"/>
      <w:r w:rsidRPr="00C2660B">
        <w:rPr>
          <w:rFonts w:ascii="Times New Roman" w:eastAsia="Calibri" w:hAnsi="Times New Roman" w:cs="Times New Roman"/>
          <w:sz w:val="12"/>
          <w:szCs w:val="12"/>
        </w:rPr>
        <w:t xml:space="preserve"> - текстильных контейнеров, заполненных минеральным грунтом из отвала. В местах установки </w:t>
      </w:r>
      <w:proofErr w:type="spellStart"/>
      <w:r w:rsidRPr="00C2660B">
        <w:rPr>
          <w:rFonts w:ascii="Times New Roman" w:eastAsia="Calibri" w:hAnsi="Times New Roman" w:cs="Times New Roman"/>
          <w:sz w:val="12"/>
          <w:szCs w:val="12"/>
        </w:rPr>
        <w:t>пригрузов</w:t>
      </w:r>
      <w:proofErr w:type="spellEnd"/>
      <w:r w:rsidRPr="00C2660B">
        <w:rPr>
          <w:rFonts w:ascii="Times New Roman" w:eastAsia="Calibri" w:hAnsi="Times New Roman" w:cs="Times New Roman"/>
          <w:sz w:val="12"/>
          <w:szCs w:val="12"/>
        </w:rPr>
        <w:t xml:space="preserve"> предусматривается увеличение ширины траншеи на 50 см.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На участке протаскивания предусматривается установка </w:t>
      </w:r>
      <w:proofErr w:type="spellStart"/>
      <w:r w:rsidRPr="00C2660B">
        <w:rPr>
          <w:rFonts w:ascii="Times New Roman" w:eastAsia="Calibri" w:hAnsi="Times New Roman" w:cs="Times New Roman"/>
          <w:sz w:val="12"/>
          <w:szCs w:val="12"/>
        </w:rPr>
        <w:t>пригрузов</w:t>
      </w:r>
      <w:proofErr w:type="spellEnd"/>
      <w:r w:rsidRPr="00C2660B">
        <w:rPr>
          <w:rFonts w:ascii="Times New Roman" w:eastAsia="Calibri" w:hAnsi="Times New Roman" w:cs="Times New Roman"/>
          <w:sz w:val="12"/>
          <w:szCs w:val="12"/>
        </w:rPr>
        <w:t xml:space="preserve"> на футляре -  железобетонных утяжелителей. В местах установки </w:t>
      </w:r>
      <w:proofErr w:type="spellStart"/>
      <w:r w:rsidRPr="00C2660B">
        <w:rPr>
          <w:rFonts w:ascii="Times New Roman" w:eastAsia="Calibri" w:hAnsi="Times New Roman" w:cs="Times New Roman"/>
          <w:sz w:val="12"/>
          <w:szCs w:val="12"/>
        </w:rPr>
        <w:t>пригрузов</w:t>
      </w:r>
      <w:proofErr w:type="spellEnd"/>
      <w:r w:rsidRPr="00C2660B">
        <w:rPr>
          <w:rFonts w:ascii="Times New Roman" w:eastAsia="Calibri" w:hAnsi="Times New Roman" w:cs="Times New Roman"/>
          <w:sz w:val="12"/>
          <w:szCs w:val="12"/>
        </w:rPr>
        <w:t xml:space="preserve"> предусматривается увеличение ширины траншеи на 50 см и глубины - на 16 см.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местах крепления утяжелителей навешиваются уплотнительные коврики.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На участках с </w:t>
      </w:r>
      <w:proofErr w:type="spellStart"/>
      <w:r w:rsidRPr="00C2660B">
        <w:rPr>
          <w:rFonts w:ascii="Times New Roman" w:eastAsia="Calibri" w:hAnsi="Times New Roman" w:cs="Times New Roman"/>
          <w:sz w:val="12"/>
          <w:szCs w:val="12"/>
        </w:rPr>
        <w:t>среднепучинистыми</w:t>
      </w:r>
      <w:proofErr w:type="spellEnd"/>
      <w:r w:rsidRPr="00C2660B">
        <w:rPr>
          <w:rFonts w:ascii="Times New Roman" w:eastAsia="Calibri" w:hAnsi="Times New Roman" w:cs="Times New Roman"/>
          <w:sz w:val="12"/>
          <w:szCs w:val="12"/>
        </w:rPr>
        <w:t xml:space="preserve">, чрезмерно </w:t>
      </w:r>
      <w:proofErr w:type="spellStart"/>
      <w:r w:rsidRPr="00C2660B">
        <w:rPr>
          <w:rFonts w:ascii="Times New Roman" w:eastAsia="Calibri" w:hAnsi="Times New Roman" w:cs="Times New Roman"/>
          <w:sz w:val="12"/>
          <w:szCs w:val="12"/>
        </w:rPr>
        <w:t>пучинистыми</w:t>
      </w:r>
      <w:proofErr w:type="spellEnd"/>
      <w:r w:rsidRPr="00C2660B">
        <w:rPr>
          <w:rFonts w:ascii="Times New Roman" w:eastAsia="Calibri" w:hAnsi="Times New Roman" w:cs="Times New Roman"/>
          <w:sz w:val="12"/>
          <w:szCs w:val="12"/>
        </w:rPr>
        <w:t xml:space="preserve"> грунтами предусматривается заглубление проектируемого участка напорного нефтепровода ниже глубины промерзания грунтов.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 участке параллельного прохождения проектируемого участка напорного нефтепровода с действующим коридором коммуникаций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xml:space="preserve">» прокладка проектируемого трубопровода осуществляется на расстоянии не менее 8 </w:t>
      </w:r>
      <w:r>
        <w:rPr>
          <w:rFonts w:ascii="Times New Roman" w:eastAsia="Calibri" w:hAnsi="Times New Roman" w:cs="Times New Roman"/>
          <w:sz w:val="12"/>
          <w:szCs w:val="12"/>
        </w:rPr>
        <w:t>м от оси крайнего трубопровода.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По трассе проектируемого участка напорного нефтепровода устанавливаются опознавательные знаки: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на углах поворота трассы;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на пересечениях с подземными коммуникациями.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Монтаж и испытание трубопроводов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Строительство и монтаж проектируемого участка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 ТП «Серные воды» предусматривается.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При монтаже трубопроводов из </w:t>
      </w:r>
      <w:proofErr w:type="spellStart"/>
      <w:r w:rsidRPr="00C2660B">
        <w:rPr>
          <w:rFonts w:ascii="Times New Roman" w:eastAsia="Calibri" w:hAnsi="Times New Roman" w:cs="Times New Roman"/>
          <w:sz w:val="12"/>
          <w:szCs w:val="12"/>
        </w:rPr>
        <w:t>прямошовных</w:t>
      </w:r>
      <w:proofErr w:type="spellEnd"/>
      <w:r w:rsidRPr="00C2660B">
        <w:rPr>
          <w:rFonts w:ascii="Times New Roman" w:eastAsia="Calibri" w:hAnsi="Times New Roman" w:cs="Times New Roman"/>
          <w:sz w:val="12"/>
          <w:szCs w:val="12"/>
        </w:rPr>
        <w:t xml:space="preserve">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Контролю физическими методами подвергается 100% сварных стыков нефтепровода, в том числе, радиографическим методом 100% соединений трубопровода на участке категории С.</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По окончании строительно-монтажных работ трубопровод промывается водой, внутренняя полость трубопровода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w:t>
      </w:r>
      <w:proofErr w:type="spellStart"/>
      <w:r w:rsidRPr="00C2660B">
        <w:rPr>
          <w:rFonts w:ascii="Times New Roman" w:eastAsia="Calibri" w:hAnsi="Times New Roman" w:cs="Times New Roman"/>
          <w:sz w:val="12"/>
          <w:szCs w:val="12"/>
        </w:rPr>
        <w:t>профилеметрией</w:t>
      </w:r>
      <w:proofErr w:type="spellEnd"/>
      <w:r w:rsidRPr="00C2660B">
        <w:rPr>
          <w:rFonts w:ascii="Times New Roman" w:eastAsia="Calibri" w:hAnsi="Times New Roman" w:cs="Times New Roman"/>
          <w:sz w:val="12"/>
          <w:szCs w:val="12"/>
        </w:rPr>
        <w:t xml:space="preserve"> осуществить пропуск полиуретанового цельнолитого поршня.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 окончании очистки трубопровод испытывается на прочность и герметичность гидравлическим способом с последующим освобождением от воды.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Гидравлическое испытание проводить при положительной температуре окружающего воздуха, с температурой воды не ниже плюс 5 °С.</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Проектируемый участок напорного нефтепровода укладывается на глубину не менее 1,0 м до верхней образующей трубы.</w:t>
      </w:r>
    </w:p>
    <w:p w:rsidR="00C2660B" w:rsidRPr="00C2660B" w:rsidRDefault="00C2660B" w:rsidP="00C2660B">
      <w:pPr>
        <w:tabs>
          <w:tab w:val="left" w:pos="284"/>
        </w:tabs>
        <w:spacing w:after="0" w:line="240" w:lineRule="auto"/>
        <w:jc w:val="both"/>
        <w:rPr>
          <w:rFonts w:ascii="Times New Roman" w:eastAsia="Calibri" w:hAnsi="Times New Roman" w:cs="Times New Roman"/>
          <w:sz w:val="12"/>
          <w:szCs w:val="12"/>
        </w:rPr>
      </w:pP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b/>
          <w:sz w:val="12"/>
          <w:szCs w:val="12"/>
        </w:rPr>
      </w:pPr>
      <w:r w:rsidRPr="00C2660B">
        <w:rPr>
          <w:rFonts w:ascii="Times New Roman" w:eastAsia="Calibri" w:hAnsi="Times New Roman" w:cs="Times New Roman"/>
          <w:b/>
          <w:sz w:val="12"/>
          <w:szCs w:val="12"/>
        </w:rPr>
        <w:t>3. Местоположение линейного объекта.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административном отношении проектируемый объект расположен в Сергиевском районе Самарской области.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Ближайшие населенные пункты к району работ: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 Суходол, расположенный в 1,9 км к западу от участка производства работ;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 Серноводск, расположенный в 2,3 км к северо-западу от участка проведения работ;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 Сургут, расположенный в 3,7км к северо-западу от участка проведения работ.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Дорожная сеть района работ представлена федеральной автодорогой (М5) «Урал», которая проходит в 120 м к северо-западу от заменяемого участка трубопровода, подъездными асфальтированными межпоселковыми дорогами, а также сетью проселочных дорог.</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Рельеф территории представляет собой пологоволнистую равнину, с максимальными отметками 206,0 м к востоку от площадки проведения работ и минимальными отметками 54,0 м, приуроченными к пойме реки Сургут.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Гидрография района представлена реками Сургут, </w:t>
      </w:r>
      <w:proofErr w:type="spellStart"/>
      <w:r w:rsidRPr="00C2660B">
        <w:rPr>
          <w:rFonts w:ascii="Times New Roman" w:eastAsia="Calibri" w:hAnsi="Times New Roman" w:cs="Times New Roman"/>
          <w:sz w:val="12"/>
          <w:szCs w:val="12"/>
        </w:rPr>
        <w:t>Шунгут</w:t>
      </w:r>
      <w:proofErr w:type="spellEnd"/>
      <w:r w:rsidRPr="00C2660B">
        <w:rPr>
          <w:rFonts w:ascii="Times New Roman" w:eastAsia="Calibri" w:hAnsi="Times New Roman" w:cs="Times New Roman"/>
          <w:sz w:val="12"/>
          <w:szCs w:val="12"/>
        </w:rPr>
        <w:t>, Сок.</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гидрологическом отношении территория изысканий представлена водными объектами бассейна реки Сок. Проектируемые объекты располагаются в долине р. Сургут и пересекают ее. Это пересечение относятся к I группе сложности.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Территория района сейсмически спокойная.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почвенном отношении район плодороден и благоприятен для ведения сельскохозяйственного производства.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Население занято в сельском хозяйстве и, частично, в промышленности (преимущественно на разрабатываемых нефтяных месторождениях).</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Трасса проектируемого трубопровода идет от точки врезки в существующий нефтепровод УПСВ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 ТП Серные воды юго-западном </w:t>
      </w:r>
      <w:proofErr w:type="gramStart"/>
      <w:r w:rsidRPr="00C2660B">
        <w:rPr>
          <w:rFonts w:ascii="Times New Roman" w:eastAsia="Calibri" w:hAnsi="Times New Roman" w:cs="Times New Roman"/>
          <w:sz w:val="12"/>
          <w:szCs w:val="12"/>
        </w:rPr>
        <w:t>направлении</w:t>
      </w:r>
      <w:proofErr w:type="gramEnd"/>
      <w:r w:rsidRPr="00C2660B">
        <w:rPr>
          <w:rFonts w:ascii="Times New Roman" w:eastAsia="Calibri" w:hAnsi="Times New Roman" w:cs="Times New Roman"/>
          <w:sz w:val="12"/>
          <w:szCs w:val="12"/>
        </w:rPr>
        <w:t xml:space="preserve"> до точки врезки в тот же нефтепровод УПСВ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 ТП Серные воды.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По пути следования трасса проектного трубопровода пересекает сельскохозяйственные угодья, реку Сургут и инженерные коммуникации различного назначения.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p>
    <w:p w:rsidR="009752F4" w:rsidRPr="00C2660B" w:rsidRDefault="00C2660B" w:rsidP="00C2660B">
      <w:pPr>
        <w:tabs>
          <w:tab w:val="left" w:pos="284"/>
        </w:tabs>
        <w:spacing w:after="0" w:line="240" w:lineRule="auto"/>
        <w:ind w:firstLine="284"/>
        <w:jc w:val="both"/>
        <w:rPr>
          <w:rFonts w:ascii="Times New Roman" w:eastAsia="Calibri" w:hAnsi="Times New Roman" w:cs="Times New Roman"/>
          <w:b/>
          <w:sz w:val="12"/>
          <w:szCs w:val="12"/>
        </w:rPr>
      </w:pPr>
      <w:r w:rsidRPr="00C2660B">
        <w:rPr>
          <w:rFonts w:ascii="Times New Roman" w:eastAsia="Calibri" w:hAnsi="Times New Roman" w:cs="Times New Roman"/>
          <w:b/>
          <w:sz w:val="12"/>
          <w:szCs w:val="12"/>
        </w:rPr>
        <w:t xml:space="preserve">4. Перечень </w:t>
      </w:r>
      <w:proofErr w:type="gramStart"/>
      <w:r w:rsidRPr="00C2660B">
        <w:rPr>
          <w:rFonts w:ascii="Times New Roman" w:eastAsia="Calibri" w:hAnsi="Times New Roman" w:cs="Times New Roman"/>
          <w:b/>
          <w:sz w:val="12"/>
          <w:szCs w:val="12"/>
        </w:rPr>
        <w:t>координат характерных точек зон планируемого размещения линейных объектов</w:t>
      </w:r>
      <w:proofErr w:type="gramEnd"/>
      <w:r w:rsidRPr="00C2660B">
        <w:rPr>
          <w:rFonts w:ascii="Times New Roman" w:eastAsia="Calibri" w:hAnsi="Times New Roman" w:cs="Times New Roman"/>
          <w:b/>
          <w:sz w:val="12"/>
          <w:szCs w:val="12"/>
        </w:rPr>
        <w:t>.</w:t>
      </w:r>
    </w:p>
    <w:tbl>
      <w:tblPr>
        <w:tblStyle w:val="212"/>
        <w:tblW w:w="7513" w:type="dxa"/>
        <w:tblInd w:w="108" w:type="dxa"/>
        <w:tblLayout w:type="fixed"/>
        <w:tblLook w:val="0000" w:firstRow="0" w:lastRow="0" w:firstColumn="0" w:lastColumn="0" w:noHBand="0" w:noVBand="0"/>
      </w:tblPr>
      <w:tblGrid>
        <w:gridCol w:w="1418"/>
        <w:gridCol w:w="1701"/>
        <w:gridCol w:w="1417"/>
        <w:gridCol w:w="1560"/>
        <w:gridCol w:w="1417"/>
      </w:tblGrid>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lastRenderedPageBreak/>
              <w:t>№ точки</w:t>
            </w:r>
          </w:p>
        </w:tc>
        <w:tc>
          <w:tcPr>
            <w:tcW w:w="1701" w:type="dxa"/>
          </w:tcPr>
          <w:p w:rsidR="00C2660B" w:rsidRPr="00C2660B" w:rsidRDefault="00C2660B" w:rsidP="00C2660B">
            <w:pPr>
              <w:tabs>
                <w:tab w:val="left" w:pos="284"/>
              </w:tabs>
              <w:jc w:val="both"/>
              <w:rPr>
                <w:rFonts w:ascii="Times New Roman" w:eastAsia="Calibri" w:hAnsi="Times New Roman" w:cs="Times New Roman"/>
                <w:bCs/>
                <w:sz w:val="12"/>
                <w:szCs w:val="12"/>
              </w:rPr>
            </w:pPr>
            <w:r w:rsidRPr="00C2660B">
              <w:rPr>
                <w:rFonts w:ascii="Times New Roman" w:eastAsia="Calibri" w:hAnsi="Times New Roman" w:cs="Times New Roman"/>
                <w:sz w:val="12"/>
                <w:szCs w:val="12"/>
              </w:rPr>
              <w:t>Дирекционный угол</w:t>
            </w:r>
          </w:p>
        </w:tc>
        <w:tc>
          <w:tcPr>
            <w:tcW w:w="1417" w:type="dxa"/>
          </w:tcPr>
          <w:p w:rsidR="00C2660B" w:rsidRPr="00C2660B" w:rsidRDefault="00C2660B" w:rsidP="00C2660B">
            <w:pPr>
              <w:tabs>
                <w:tab w:val="left" w:pos="284"/>
              </w:tabs>
              <w:jc w:val="both"/>
              <w:rPr>
                <w:rFonts w:ascii="Times New Roman" w:eastAsia="Calibri" w:hAnsi="Times New Roman" w:cs="Times New Roman"/>
                <w:bCs/>
                <w:sz w:val="12"/>
                <w:szCs w:val="12"/>
              </w:rPr>
            </w:pPr>
            <w:r w:rsidRPr="00C2660B">
              <w:rPr>
                <w:rFonts w:ascii="Times New Roman" w:eastAsia="Calibri" w:hAnsi="Times New Roman" w:cs="Times New Roman"/>
                <w:sz w:val="12"/>
                <w:szCs w:val="12"/>
              </w:rPr>
              <w:t xml:space="preserve">Расстояние, </w:t>
            </w:r>
            <w:proofErr w:type="gramStart"/>
            <w:r w:rsidRPr="00C2660B">
              <w:rPr>
                <w:rFonts w:ascii="Times New Roman" w:eastAsia="Calibri" w:hAnsi="Times New Roman" w:cs="Times New Roman"/>
                <w:sz w:val="12"/>
                <w:szCs w:val="12"/>
              </w:rPr>
              <w:t>м</w:t>
            </w:r>
            <w:proofErr w:type="gramEnd"/>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lang w:val="en-US"/>
              </w:rPr>
              <w:t>X</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lang w:val="en-US"/>
              </w:rPr>
              <w:t>Y</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465053.81</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2249806.72</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315°47'35"</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87.65</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5</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465116.64</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2249745.61</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225°42'20"</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31.95</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6</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465094.33</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2249722.74</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135°45'18"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84.61</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7</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465033.71</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2249781.78</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135°58'58"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3.99</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8</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465030.85</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2249784.55</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135°41'46"</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13.17</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9</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465021.42</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2249793.74</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135°35'54"</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1.32</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10</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465020.48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2249794.67</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227°12'33"</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2.23</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11</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465018.96</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2249793.03</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226°42'4"</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11.88</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12</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465010.82</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2249784.38</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136°44'9"</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10.21</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465003.38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2249791.38</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136°29'54"</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1.41</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14</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465002.36</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2249792.35</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117°17'19"</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19.49</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15</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464993.42</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2249809.67</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46°42'4"</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23.52</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16</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465009.55</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2249826.79</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316°39'41"</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6.73</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17</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465014.45</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2249822.17</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45°55'26"</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16.37</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18</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465338.83</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2250165.62</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317°22'59"</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11.99</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19</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465347.66</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2250157.50</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227°25'15"</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114.25</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20</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465270.35</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2250073.37</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317°36'7"</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116.33</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21</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465356.26</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2249994.93</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227°23'7"</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32.03</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465334.58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2249971.36</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137°28'28"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116.31</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23</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465248.86</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2250049.98</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227°26'20"</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33.93</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24</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465225.91</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2250024.99</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317°27'49"</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9.00</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25</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465232.54</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2250018.90</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227°10'8"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40.60</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26</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465204.93</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2249989.13</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137°24'58"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29.99</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27</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465182.85</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2250009.42</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47°10'8"</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40.60</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28</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465210.45</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2250039.20</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317°21'26"</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9.00</w:t>
            </w:r>
          </w:p>
        </w:tc>
      </w:tr>
      <w:tr w:rsidR="00C2660B" w:rsidRPr="00C2660B" w:rsidTr="00C2660B">
        <w:tc>
          <w:tcPr>
            <w:tcW w:w="1418"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29</w:t>
            </w:r>
          </w:p>
        </w:tc>
        <w:tc>
          <w:tcPr>
            <w:tcW w:w="1701"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465217.07</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2250033.10</w:t>
            </w:r>
          </w:p>
        </w:tc>
        <w:tc>
          <w:tcPr>
            <w:tcW w:w="1560"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47°25'19"</w:t>
            </w:r>
          </w:p>
        </w:tc>
        <w:tc>
          <w:tcPr>
            <w:tcW w:w="1417" w:type="dxa"/>
          </w:tcPr>
          <w:p w:rsidR="00C2660B" w:rsidRPr="00C2660B" w:rsidRDefault="00C2660B" w:rsidP="00C2660B">
            <w:pPr>
              <w:tabs>
                <w:tab w:val="left" w:pos="284"/>
              </w:tabs>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179.96</w:t>
            </w:r>
          </w:p>
        </w:tc>
      </w:tr>
    </w:tbl>
    <w:p w:rsidR="009752F4" w:rsidRDefault="009752F4" w:rsidP="00C2660B">
      <w:pPr>
        <w:tabs>
          <w:tab w:val="left" w:pos="284"/>
        </w:tabs>
        <w:spacing w:after="0" w:line="240" w:lineRule="auto"/>
        <w:jc w:val="both"/>
        <w:rPr>
          <w:rFonts w:ascii="Times New Roman" w:eastAsia="Calibri" w:hAnsi="Times New Roman" w:cs="Times New Roman"/>
          <w:sz w:val="12"/>
          <w:szCs w:val="12"/>
        </w:rPr>
      </w:pP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виду того, что линейный объект располагается в зоне СХ</w:t>
      </w:r>
      <w:proofErr w:type="gramStart"/>
      <w:r w:rsidRPr="00C2660B">
        <w:rPr>
          <w:rFonts w:ascii="Times New Roman" w:eastAsia="Calibri" w:hAnsi="Times New Roman" w:cs="Times New Roman"/>
          <w:sz w:val="12"/>
          <w:szCs w:val="12"/>
        </w:rPr>
        <w:t>1</w:t>
      </w:r>
      <w:proofErr w:type="gramEnd"/>
      <w:r w:rsidRPr="00C2660B">
        <w:rPr>
          <w:rFonts w:ascii="Times New Roman" w:eastAsia="Calibri"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b/>
          <w:sz w:val="12"/>
          <w:szCs w:val="12"/>
        </w:rPr>
      </w:pPr>
      <w:r w:rsidRPr="00C2660B">
        <w:rPr>
          <w:rFonts w:ascii="Times New Roman" w:eastAsia="Calibri" w:hAnsi="Times New Roman" w:cs="Times New Roman"/>
          <w:b/>
          <w:sz w:val="12"/>
          <w:szCs w:val="12"/>
        </w:rPr>
        <w:t>5.  Мероприятия по охране окружающей среды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Назначить приказом ответственного за соблюдением требований природоохранного законодательства.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охрана почвенно-растительного слоя и животного мира;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 охрана водоемов от загрязнения сточными водами и мусором;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охрана атмосферного воздуха от загрязнения.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Мероприятия по охране атмосферного воздуха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применение защиты трубопровода и оборудования от почвенной коррозии изоляцией усиленного типа;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применение труб и деталей трубопровода с увеличенной толщиной стенки трубы выше расчетной;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контроль давления в трубопроводе;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аварийную сигнализацию заклинивания задвижек;</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контроль уровня нефти в подземных дренажных емкостях.</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В соответствии с «Рекомендациями по основным вопросам </w:t>
      </w:r>
      <w:proofErr w:type="spellStart"/>
      <w:r w:rsidRPr="00C2660B">
        <w:rPr>
          <w:rFonts w:ascii="Times New Roman" w:eastAsia="Calibri" w:hAnsi="Times New Roman" w:cs="Times New Roman"/>
          <w:sz w:val="12"/>
          <w:szCs w:val="12"/>
        </w:rPr>
        <w:t>воздухоохранной</w:t>
      </w:r>
      <w:proofErr w:type="spellEnd"/>
      <w:r w:rsidRPr="00C2660B">
        <w:rPr>
          <w:rFonts w:ascii="Times New Roman" w:eastAsia="Calibri" w:hAnsi="Times New Roman" w:cs="Times New Roman"/>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w:t>
      </w:r>
      <w:r>
        <w:rPr>
          <w:rFonts w:ascii="Times New Roman" w:eastAsia="Calibri" w:hAnsi="Times New Roman" w:cs="Times New Roman"/>
          <w:sz w:val="12"/>
          <w:szCs w:val="12"/>
        </w:rPr>
        <w:t xml:space="preserve">концентрации менее 0,05 </w:t>
      </w:r>
      <w:proofErr w:type="spellStart"/>
      <w:r>
        <w:rPr>
          <w:rFonts w:ascii="Times New Roman" w:eastAsia="Calibri" w:hAnsi="Times New Roman" w:cs="Times New Roman"/>
          <w:sz w:val="12"/>
          <w:szCs w:val="12"/>
        </w:rPr>
        <w:t>ПДКм.р</w:t>
      </w:r>
      <w:proofErr w:type="spellEnd"/>
      <w:r>
        <w:rPr>
          <w:rFonts w:ascii="Times New Roman" w:eastAsia="Calibri" w:hAnsi="Times New Roman" w:cs="Times New Roman"/>
          <w:sz w:val="12"/>
          <w:szCs w:val="12"/>
        </w:rPr>
        <w:t>.</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C2660B">
        <w:rPr>
          <w:rFonts w:ascii="Times New Roman" w:eastAsia="Calibri" w:hAnsi="Times New Roman" w:cs="Times New Roman"/>
          <w:sz w:val="12"/>
          <w:szCs w:val="12"/>
        </w:rPr>
        <w:t>соблюдение чистоты на стройплощадке,  разделение отходов производства и потребления; вывоз отходов по мере  заполнения контейнеров;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Согласно Водному кодексу, в границах </w:t>
      </w:r>
      <w:proofErr w:type="spellStart"/>
      <w:r w:rsidRPr="00C2660B">
        <w:rPr>
          <w:rFonts w:ascii="Times New Roman" w:eastAsia="Calibri" w:hAnsi="Times New Roman" w:cs="Times New Roman"/>
          <w:sz w:val="12"/>
          <w:szCs w:val="12"/>
        </w:rPr>
        <w:t>водоохранных</w:t>
      </w:r>
      <w:proofErr w:type="spellEnd"/>
      <w:r w:rsidRPr="00C2660B">
        <w:rPr>
          <w:rFonts w:ascii="Times New Roman" w:eastAsia="Calibri"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В границах </w:t>
      </w:r>
      <w:proofErr w:type="spellStart"/>
      <w:r w:rsidRPr="00C2660B">
        <w:rPr>
          <w:rFonts w:ascii="Times New Roman" w:eastAsia="Calibri" w:hAnsi="Times New Roman" w:cs="Times New Roman"/>
          <w:sz w:val="12"/>
          <w:szCs w:val="12"/>
        </w:rPr>
        <w:t>водоохранных</w:t>
      </w:r>
      <w:proofErr w:type="spellEnd"/>
      <w:r w:rsidRPr="00C2660B">
        <w:rPr>
          <w:rFonts w:ascii="Times New Roman" w:eastAsia="Calibri" w:hAnsi="Times New Roman" w:cs="Times New Roman"/>
          <w:sz w:val="12"/>
          <w:szCs w:val="12"/>
        </w:rPr>
        <w:t xml:space="preserve"> зон запрещается: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использование сточных вод для удобрения почв;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прибрежных защитных полосах, наряду с установленными выше ограничениями, запрещается: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распашка земель;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размещение отвалов размываемых грунтов;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выпас сельскохозяйственных животных и организация для них летних лагерей, ванн.</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C2660B">
        <w:rPr>
          <w:rFonts w:ascii="Times New Roman" w:eastAsia="Calibri" w:hAnsi="Times New Roman" w:cs="Times New Roman"/>
          <w:sz w:val="12"/>
          <w:szCs w:val="12"/>
        </w:rPr>
        <w:t>водоохранных</w:t>
      </w:r>
      <w:proofErr w:type="spellEnd"/>
      <w:r w:rsidRPr="00C2660B">
        <w:rPr>
          <w:rFonts w:ascii="Times New Roman" w:eastAsia="Calibri" w:hAnsi="Times New Roman" w:cs="Times New Roman"/>
          <w:sz w:val="12"/>
          <w:szCs w:val="12"/>
        </w:rPr>
        <w:t xml:space="preserve"> зон водных объектов;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в пределах прибрежных защитных зон рек и водоемов запрещается устраивать отвалы грунта;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Разработка новых карьеров песка проектной документацией не предусматриваетс</w:t>
      </w:r>
      <w:r>
        <w:rPr>
          <w:rFonts w:ascii="Times New Roman" w:eastAsia="Calibri" w:hAnsi="Times New Roman" w:cs="Times New Roman"/>
          <w:sz w:val="12"/>
          <w:szCs w:val="12"/>
        </w:rPr>
        <w:t>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Мероприятия по сбору, использованию, обезвреживанию, транспортировке и размещению опасных отходов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proofErr w:type="gramStart"/>
      <w:r w:rsidRPr="00C2660B">
        <w:rPr>
          <w:rFonts w:ascii="Times New Roman" w:eastAsia="Calibri" w:hAnsi="Times New Roman" w:cs="Times New Roman"/>
          <w:sz w:val="12"/>
          <w:szCs w:val="12"/>
        </w:rPr>
        <w:t>Для снижения негативного воздействия на окружающую среду при обращении с отходами в период</w:t>
      </w:r>
      <w:proofErr w:type="gramEnd"/>
      <w:r w:rsidRPr="00C2660B">
        <w:rPr>
          <w:rFonts w:ascii="Times New Roman" w:eastAsia="Calibri" w:hAnsi="Times New Roman" w:cs="Times New Roman"/>
          <w:sz w:val="12"/>
          <w:szCs w:val="12"/>
        </w:rPr>
        <w:t xml:space="preserve"> строительства необходимо проведение комплекса организационно-технических мероприятий: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очистка строительных площадок и территории, прилегающей к ним от отходов и строительного мусора;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маркировка контейнеров для накопления отходов («ТКО», «Ветошь» и др.);</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своевременный вывоз образующихся и накопленных отходов к местам их размещения, обезвреживаний, переработки и др.;</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отслеживание изменений природоохранного законодательства, в том числе в части обращения с отходами;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организация надлежащего учета отходов и обеспечение своевременных платежей за размещение отходов.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своевременная корректировка нормативно-разрешительной документации по обращению с отходами (ПНООЛР, лимиты на размещение);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соблюдение требования природоохранного законодательства РФ и регламентов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в части обращения с отходами;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своевременное заключение или продление договоров на передачу и транспортирование отходов с мест накопления отходов;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соблюдение экологического принципа о приоритетности переработки отходов над размещением;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своевременное обучение вновь поступившего в штат персонала правилам безопасности, охраны  труда и обращения с отходами;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своевременное подача форм </w:t>
      </w:r>
      <w:proofErr w:type="spellStart"/>
      <w:r w:rsidRPr="00C2660B">
        <w:rPr>
          <w:rFonts w:ascii="Times New Roman" w:eastAsia="Calibri" w:hAnsi="Times New Roman" w:cs="Times New Roman"/>
          <w:sz w:val="12"/>
          <w:szCs w:val="12"/>
        </w:rPr>
        <w:t>статотчетности</w:t>
      </w:r>
      <w:proofErr w:type="spellEnd"/>
      <w:r w:rsidRPr="00C2660B">
        <w:rPr>
          <w:rFonts w:ascii="Times New Roman" w:eastAsia="Calibri" w:hAnsi="Times New Roman" w:cs="Times New Roman"/>
          <w:sz w:val="12"/>
          <w:szCs w:val="12"/>
        </w:rPr>
        <w:t xml:space="preserve"> в части образования отходов, внесение платежей за негативное воздействие на окружающую среду при обращ</w:t>
      </w:r>
      <w:r>
        <w:rPr>
          <w:rFonts w:ascii="Times New Roman" w:eastAsia="Calibri" w:hAnsi="Times New Roman" w:cs="Times New Roman"/>
          <w:sz w:val="12"/>
          <w:szCs w:val="12"/>
        </w:rPr>
        <w:t>ении с отходами.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Мероприятия по охране недр и континентального шельфа Российской Федерации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lastRenderedPageBreak/>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C2660B">
        <w:rPr>
          <w:rFonts w:ascii="Times New Roman" w:eastAsia="Calibri" w:hAnsi="Times New Roman" w:cs="Times New Roman"/>
          <w:sz w:val="12"/>
          <w:szCs w:val="12"/>
        </w:rPr>
        <w:t>контроля за</w:t>
      </w:r>
      <w:proofErr w:type="gramEnd"/>
      <w:r w:rsidRPr="00C2660B">
        <w:rPr>
          <w:rFonts w:ascii="Times New Roman" w:eastAsia="Calibri"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C2660B">
        <w:rPr>
          <w:rFonts w:ascii="Times New Roman" w:eastAsia="Calibri" w:hAnsi="Times New Roman" w:cs="Times New Roman"/>
          <w:sz w:val="12"/>
          <w:szCs w:val="12"/>
        </w:rPr>
        <w:t>от</w:t>
      </w:r>
      <w:proofErr w:type="gramEnd"/>
      <w:r w:rsidRPr="00C2660B">
        <w:rPr>
          <w:rFonts w:ascii="Times New Roman" w:eastAsia="Calibri" w:hAnsi="Times New Roman" w:cs="Times New Roman"/>
          <w:sz w:val="12"/>
          <w:szCs w:val="12"/>
        </w:rPr>
        <w:t xml:space="preserve"> нормального;</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На </w:t>
      </w:r>
      <w:proofErr w:type="spellStart"/>
      <w:r w:rsidRPr="00C2660B">
        <w:rPr>
          <w:rFonts w:ascii="Times New Roman" w:eastAsia="Calibri" w:hAnsi="Times New Roman" w:cs="Times New Roman"/>
          <w:sz w:val="12"/>
          <w:szCs w:val="12"/>
        </w:rPr>
        <w:t>недропользователей</w:t>
      </w:r>
      <w:proofErr w:type="spellEnd"/>
      <w:r w:rsidRPr="00C2660B">
        <w:rPr>
          <w:rFonts w:ascii="Times New Roman" w:eastAsia="Calibri"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w:t>
      </w:r>
      <w:r>
        <w:rPr>
          <w:rFonts w:ascii="Times New Roman" w:eastAsia="Calibri" w:hAnsi="Times New Roman" w:cs="Times New Roman"/>
          <w:sz w:val="12"/>
          <w:szCs w:val="12"/>
        </w:rPr>
        <w:t>я их дальнейшего использования.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Мероприятия по охране объектов растительного и животного мира и среды их обитания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последовательная рекультивация нарушенных земель по мере выполнения работ;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жесткий </w:t>
      </w:r>
      <w:proofErr w:type="gramStart"/>
      <w:r w:rsidRPr="00C2660B">
        <w:rPr>
          <w:rFonts w:ascii="Times New Roman" w:eastAsia="Calibri" w:hAnsi="Times New Roman" w:cs="Times New Roman"/>
          <w:sz w:val="12"/>
          <w:szCs w:val="12"/>
        </w:rPr>
        <w:t>контроль за</w:t>
      </w:r>
      <w:proofErr w:type="gramEnd"/>
      <w:r w:rsidRPr="00C2660B">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C2660B">
        <w:rPr>
          <w:rFonts w:ascii="Times New Roman" w:eastAsia="Calibri" w:hAnsi="Times New Roman" w:cs="Times New Roman"/>
          <w:sz w:val="12"/>
          <w:szCs w:val="12"/>
        </w:rPr>
        <w:t>исходному</w:t>
      </w:r>
      <w:proofErr w:type="gramEnd"/>
      <w:r w:rsidRPr="00C2660B">
        <w:rPr>
          <w:rFonts w:ascii="Times New Roman" w:eastAsia="Calibri" w:hAnsi="Times New Roman" w:cs="Times New Roman"/>
          <w:sz w:val="12"/>
          <w:szCs w:val="12"/>
        </w:rPr>
        <w:t>) состояния.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бросать горящие спички, окурки и горячую золу из курительных трубок;</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оставлять </w:t>
      </w:r>
      <w:proofErr w:type="gramStart"/>
      <w:r w:rsidRPr="00C2660B">
        <w:rPr>
          <w:rFonts w:ascii="Times New Roman" w:eastAsia="Calibri" w:hAnsi="Times New Roman" w:cs="Times New Roman"/>
          <w:sz w:val="12"/>
          <w:szCs w:val="12"/>
        </w:rPr>
        <w:t>промасленные</w:t>
      </w:r>
      <w:proofErr w:type="gramEnd"/>
      <w:r w:rsidRPr="00C2660B">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C2660B" w:rsidRDefault="00C2660B" w:rsidP="00C2660B">
      <w:pPr>
        <w:tabs>
          <w:tab w:val="left" w:pos="284"/>
        </w:tabs>
        <w:spacing w:after="0" w:line="240" w:lineRule="auto"/>
        <w:jc w:val="both"/>
        <w:rPr>
          <w:rFonts w:ascii="Times New Roman" w:eastAsia="Calibri" w:hAnsi="Times New Roman" w:cs="Times New Roman"/>
          <w:sz w:val="12"/>
          <w:szCs w:val="12"/>
        </w:rPr>
      </w:pP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b/>
          <w:sz w:val="12"/>
          <w:szCs w:val="12"/>
        </w:rPr>
      </w:pPr>
      <w:r w:rsidRPr="00C2660B">
        <w:rPr>
          <w:rFonts w:ascii="Times New Roman" w:eastAsia="Calibri" w:hAnsi="Times New Roman" w:cs="Times New Roman"/>
          <w:b/>
          <w:sz w:val="12"/>
          <w:szCs w:val="12"/>
        </w:rPr>
        <w:t>6. Мероприятия по сохранению объектов культурного наследия от возможного негативного воздействия в связи с размещением линейных объектов.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Разработка мероприятий по сохранению объектов культурного наследия не предусмотрена, так как объекты культурного наследия либо объекты, обладающие обладающих признаками объектов историко-культурного наследия на земельном участке, предназначенном под объект: 4889П «Техническое перевооружение напорного нефтепровода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xml:space="preserve"> - ТП Серные воды (замена подводного перехода через </w:t>
      </w:r>
      <w:proofErr w:type="spellStart"/>
      <w:r w:rsidRPr="00C2660B">
        <w:rPr>
          <w:rFonts w:ascii="Times New Roman" w:eastAsia="Calibri" w:hAnsi="Times New Roman" w:cs="Times New Roman"/>
          <w:sz w:val="12"/>
          <w:szCs w:val="12"/>
        </w:rPr>
        <w:t>р</w:t>
      </w:r>
      <w:proofErr w:type="gramStart"/>
      <w:r w:rsidRPr="00C2660B">
        <w:rPr>
          <w:rFonts w:ascii="Times New Roman" w:eastAsia="Calibri" w:hAnsi="Times New Roman" w:cs="Times New Roman"/>
          <w:sz w:val="12"/>
          <w:szCs w:val="12"/>
        </w:rPr>
        <w:t>.С</w:t>
      </w:r>
      <w:proofErr w:type="gramEnd"/>
      <w:r w:rsidRPr="00C2660B">
        <w:rPr>
          <w:rFonts w:ascii="Times New Roman" w:eastAsia="Calibri" w:hAnsi="Times New Roman" w:cs="Times New Roman"/>
          <w:sz w:val="12"/>
          <w:szCs w:val="12"/>
        </w:rPr>
        <w:t>ургут</w:t>
      </w:r>
      <w:proofErr w:type="spellEnd"/>
      <w:r w:rsidRPr="00C2660B">
        <w:rPr>
          <w:rFonts w:ascii="Times New Roman" w:eastAsia="Calibri" w:hAnsi="Times New Roman" w:cs="Times New Roman"/>
          <w:sz w:val="12"/>
          <w:szCs w:val="12"/>
        </w:rPr>
        <w:t>)» в муниципальном районе Сергиевский Самарской области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
    <w:p w:rsidR="00C2660B" w:rsidRPr="00C2660B" w:rsidRDefault="00C2660B" w:rsidP="00C2660B">
      <w:pPr>
        <w:tabs>
          <w:tab w:val="left" w:pos="284"/>
        </w:tabs>
        <w:spacing w:after="0" w:line="240" w:lineRule="auto"/>
        <w:jc w:val="both"/>
        <w:rPr>
          <w:rFonts w:ascii="Times New Roman" w:eastAsia="Calibri" w:hAnsi="Times New Roman" w:cs="Times New Roman"/>
          <w:sz w:val="12"/>
          <w:szCs w:val="12"/>
        </w:rPr>
      </w:pP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b/>
          <w:sz w:val="12"/>
          <w:szCs w:val="12"/>
        </w:rPr>
      </w:pPr>
      <w:r w:rsidRPr="00C2660B">
        <w:rPr>
          <w:rFonts w:ascii="Times New Roman" w:eastAsia="Calibri" w:hAnsi="Times New Roman" w:cs="Times New Roman"/>
          <w:b/>
          <w:sz w:val="12"/>
          <w:szCs w:val="12"/>
        </w:rPr>
        <w:t>7. Мероприятия по защите территории от чрезвычайных ситуаций природного и техногенного характера, в том числе по обеспечению пожарной без</w:t>
      </w:r>
      <w:r>
        <w:rPr>
          <w:rFonts w:ascii="Times New Roman" w:eastAsia="Calibri" w:hAnsi="Times New Roman" w:cs="Times New Roman"/>
          <w:b/>
          <w:sz w:val="12"/>
          <w:szCs w:val="12"/>
        </w:rPr>
        <w:t>опасности и гражданской обороне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отнесенного к I категории по гражданской обороне.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Расстояние до ближайшего категорированного города (г. Самара) составляет 104 км.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соответствии с приложением</w:t>
      </w:r>
      <w:proofErr w:type="gramStart"/>
      <w:r w:rsidRPr="00C2660B">
        <w:rPr>
          <w:rFonts w:ascii="Times New Roman" w:eastAsia="Calibri" w:hAnsi="Times New Roman" w:cs="Times New Roman"/>
          <w:sz w:val="12"/>
          <w:szCs w:val="12"/>
        </w:rPr>
        <w:t xml:space="preserve"> А</w:t>
      </w:r>
      <w:proofErr w:type="gramEnd"/>
      <w:r w:rsidRPr="00C2660B">
        <w:rPr>
          <w:rFonts w:ascii="Times New Roman" w:eastAsia="Calibri"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В соответствии с п. 3.15 ГОСТ </w:t>
      </w:r>
      <w:proofErr w:type="gramStart"/>
      <w:r w:rsidRPr="00C2660B">
        <w:rPr>
          <w:rFonts w:ascii="Times New Roman" w:eastAsia="Calibri" w:hAnsi="Times New Roman" w:cs="Times New Roman"/>
          <w:sz w:val="12"/>
          <w:szCs w:val="12"/>
        </w:rPr>
        <w:t>Р</w:t>
      </w:r>
      <w:proofErr w:type="gramEnd"/>
      <w:r w:rsidRPr="00C2660B">
        <w:rPr>
          <w:rFonts w:ascii="Times New Roman" w:eastAsia="Calibri" w:hAnsi="Times New Roman" w:cs="Times New Roman"/>
          <w:sz w:val="12"/>
          <w:szCs w:val="12"/>
        </w:rPr>
        <w:t xml:space="preserve"> 55201-2012 территория на которой располагаются проектируемые сооружения входит в зону светомаскировки.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lastRenderedPageBreak/>
        <w:t>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Обслуживание проектируемых сооружений будет осуществляться существующим персоналом ЦЭРТ-1 в количестве одного человека, без увеличения численности. Местом постоянного нахождения персонала является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Общая численность явочного персонала на проектируемом объекте в наибольшую смену в мирное время составит 1 человека.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Общее руководство гражданской обороной в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 ЦЭРТ-1. Для обеспечения управления гражданской обороной и производством будет использоваться: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ведомственная сеть связи;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производственно-технологическая связь;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телефонная и сотовая связь;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радиорелейная связь;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базовые и носимые радиостанции;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посыльные пешим порядком и на автомобилях.</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proofErr w:type="gramStart"/>
      <w:r w:rsidRPr="00C2660B">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C2660B">
        <w:rPr>
          <w:rFonts w:ascii="Times New Roman" w:eastAsia="Calibri" w:hAnsi="Times New Roman" w:cs="Times New Roman"/>
          <w:sz w:val="12"/>
          <w:szCs w:val="12"/>
        </w:rPr>
        <w:t xml:space="preserve"> оповещения Самарской области и районную систему оповещения Сергиевского района.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C2660B">
        <w:rPr>
          <w:rFonts w:ascii="Times New Roman" w:eastAsia="Calibri" w:hAnsi="Times New Roman" w:cs="Times New Roman"/>
          <w:sz w:val="12"/>
          <w:szCs w:val="12"/>
        </w:rPr>
        <w:t>электросирен</w:t>
      </w:r>
      <w:proofErr w:type="spellEnd"/>
      <w:r w:rsidRPr="00C2660B">
        <w:rPr>
          <w:rFonts w:ascii="Times New Roman" w:eastAsia="Calibri"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ЦИТС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C2660B">
        <w:rPr>
          <w:rFonts w:ascii="Times New Roman" w:eastAsia="Calibri" w:hAnsi="Times New Roman" w:cs="Times New Roman"/>
          <w:sz w:val="12"/>
          <w:szCs w:val="12"/>
        </w:rPr>
        <w:t>г.о</w:t>
      </w:r>
      <w:proofErr w:type="spellEnd"/>
      <w:r w:rsidRPr="00C2660B">
        <w:rPr>
          <w:rFonts w:ascii="Times New Roman" w:eastAsia="Calibri" w:hAnsi="Times New Roman" w:cs="Times New Roman"/>
          <w:sz w:val="12"/>
          <w:szCs w:val="12"/>
        </w:rPr>
        <w:t>. Самара, оперативного дежурного ЦУКС (ГУ МЧС России по Самарской области), дежурного ЕДДС муниципального района Сергиевского по средствам телефонной связи, электронным сообщением по компьютерной сети.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Доведение сигналов ГО (распоряжений) и информации в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Оповещение обслуживающего персонала находящегося на территории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(место постоянного присутствия персонала) будет осуществляться дежурным оператором УПН с использованием существующих сре</w:t>
      </w:r>
      <w:proofErr w:type="gramStart"/>
      <w:r w:rsidRPr="00C2660B">
        <w:rPr>
          <w:rFonts w:ascii="Times New Roman" w:eastAsia="Calibri" w:hAnsi="Times New Roman" w:cs="Times New Roman"/>
          <w:sz w:val="12"/>
          <w:szCs w:val="12"/>
        </w:rPr>
        <w:t>дств св</w:t>
      </w:r>
      <w:proofErr w:type="gramEnd"/>
      <w:r w:rsidRPr="00C2660B">
        <w:rPr>
          <w:rFonts w:ascii="Times New Roman" w:eastAsia="Calibri" w:hAnsi="Times New Roman" w:cs="Times New Roman"/>
          <w:sz w:val="12"/>
          <w:szCs w:val="12"/>
        </w:rPr>
        <w:t>язи.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Оповещение персонала находящегося на территории месторождения осуществляется по средствам сотовой связи и радиосвязи. Обслуживающий персонал обеспечен портативной радиостанцией, c использованием которой он оповещается во время выездов на объект проектирования и сотовым телефоном. Работа радиостанции обеспечивается базовыми станциями существующей сети радиотелефонной связи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xml:space="preserve">» стандарта </w:t>
      </w:r>
      <w:proofErr w:type="spellStart"/>
      <w:r w:rsidRPr="00C2660B">
        <w:rPr>
          <w:rFonts w:ascii="Times New Roman" w:eastAsia="Calibri" w:hAnsi="Times New Roman" w:cs="Times New Roman"/>
          <w:sz w:val="12"/>
          <w:szCs w:val="12"/>
        </w:rPr>
        <w:t>Smartrunk</w:t>
      </w:r>
      <w:proofErr w:type="spellEnd"/>
      <w:r w:rsidRPr="00C2660B">
        <w:rPr>
          <w:rFonts w:ascii="Times New Roman" w:eastAsia="Calibri" w:hAnsi="Times New Roman" w:cs="Times New Roman"/>
          <w:sz w:val="12"/>
          <w:szCs w:val="12"/>
        </w:rPr>
        <w:t>-II в диапазоне 400 – 430 МГц. Организация сотовой связи осуществляется через существующую сеть оператора GSM/GPRS-связи ПАО «Мегафон».</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При получении сигнала ГО (распоряжения) и информации начальник смены ЦИТС информируем генерального директора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и по его распоряжению осуществляется оповещение персонала рабочей смены производственных объектов. 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доведение информации и сигналов ГО по спискам оповещения №№ 1, 2, 3, 4, 5, 6, 7, 8;</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дежурного диспетчера ЦЛАП-АСФ, дежурного диспетчер</w:t>
      </w:r>
      <w:proofErr w:type="gramStart"/>
      <w:r w:rsidRPr="00C2660B">
        <w:rPr>
          <w:rFonts w:ascii="Times New Roman" w:eastAsia="Calibri" w:hAnsi="Times New Roman" w:cs="Times New Roman"/>
          <w:sz w:val="12"/>
          <w:szCs w:val="12"/>
        </w:rPr>
        <w:t>а ООО</w:t>
      </w:r>
      <w:proofErr w:type="gramEnd"/>
      <w:r w:rsidRPr="00C2660B">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доведение информации и сигналов ГО диспетчером РИТС СГМ до диспетчеров ЦДНГ,</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ЦЭРТ-1;</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доведение информации и сигналов ГО диспетчерами ЦДНГ, ЦЭРТ-1 до дежурного оператора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доведение информации и сигналов ГО дежурным оператором УПН до обслуживающего персонала находящегося на территории проектируемого объекта по средствам радиосвязи и сотовой связи.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 ЦЭРТ-1 дежурного оператора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связи с отсутствием освещения и подземной прокладкой напорного нефтепровода проектной документацией не предусматриваются мероприятия по световой маскировке.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Защищенных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Безаварийная остановка технологического процесса по сигналам ГО проводится дежурными операторами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путем прекращения подачи в нефтепровод нефтепродукта.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размещение технологического оборудования с учетом категории по </w:t>
      </w:r>
      <w:proofErr w:type="spellStart"/>
      <w:r w:rsidRPr="00C2660B">
        <w:rPr>
          <w:rFonts w:ascii="Times New Roman" w:eastAsia="Calibri" w:hAnsi="Times New Roman" w:cs="Times New Roman"/>
          <w:sz w:val="12"/>
          <w:szCs w:val="12"/>
        </w:rPr>
        <w:t>взрывопожароопасности</w:t>
      </w:r>
      <w:proofErr w:type="spellEnd"/>
      <w:r w:rsidRPr="00C2660B">
        <w:rPr>
          <w:rFonts w:ascii="Times New Roman" w:eastAsia="Calibri" w:hAnsi="Times New Roman" w:cs="Times New Roman"/>
          <w:sz w:val="12"/>
          <w:szCs w:val="12"/>
        </w:rPr>
        <w:t>, с обеспечением необходимых по нормам проходов и с учетом требуемых противопожарных разрывов;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C2660B">
        <w:rPr>
          <w:rFonts w:ascii="Times New Roman" w:eastAsia="Calibri" w:hAnsi="Times New Roman" w:cs="Times New Roman"/>
          <w:sz w:val="12"/>
          <w:szCs w:val="12"/>
        </w:rPr>
        <w:t>дистанционный контроль из диспетчерского пункта;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подземная прокладка трубопровода на глубине не менее 1,0 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подготовка к безаварийной остановке;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поддержание в постоянной готовности сил и средства пожаротушения.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Проектируемые сооружения относятся к опасным сооружениям, на которых возможны аварийная разгерметизация технологического оборудования и выход транспортируемого нефтепродукта на поверхность, что может привести к возникновению ЧС.</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Проектной документацией предусматривается замена подводного перехода напорного нефтепровода DN 250 от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до ТП «Серные воды». Протяженность заменяемого участка нефтепровода 576,1 м. Диметр заменяемого участка нефтепровода соответствует диаметру существующего трубопровода.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По степени токсического воздействия на организм человека </w:t>
      </w:r>
      <w:proofErr w:type="spellStart"/>
      <w:r w:rsidRPr="00C2660B">
        <w:rPr>
          <w:rFonts w:ascii="Times New Roman" w:eastAsia="Calibri" w:hAnsi="Times New Roman" w:cs="Times New Roman"/>
          <w:sz w:val="12"/>
          <w:szCs w:val="12"/>
        </w:rPr>
        <w:t>газонасыщенная</w:t>
      </w:r>
      <w:proofErr w:type="spellEnd"/>
      <w:r w:rsidRPr="00C2660B">
        <w:rPr>
          <w:rFonts w:ascii="Times New Roman" w:eastAsia="Calibri" w:hAnsi="Times New Roman" w:cs="Times New Roman"/>
          <w:sz w:val="12"/>
          <w:szCs w:val="12"/>
        </w:rPr>
        <w:t xml:space="preserve"> нефть с месторождения относится к III классу опасности, т.е. является умеренно опасным веществом.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сооружениях не выявлено.</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Трасса напорного нефтепровода расположена на расстоянии 120 км федеральной автодороги (М5) «Урал».</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Ведомость пересечений напорного нефтепровода приведена в таблице 3.3.</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Газопроводы и нефтепроводы не представляют опасности для проектируемого объекта, т.к.:</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проектируемый объект и рядом расположенный газопровод прокладываются </w:t>
      </w:r>
      <w:proofErr w:type="spellStart"/>
      <w:r w:rsidRPr="00C2660B">
        <w:rPr>
          <w:rFonts w:ascii="Times New Roman" w:eastAsia="Calibri" w:hAnsi="Times New Roman" w:cs="Times New Roman"/>
          <w:sz w:val="12"/>
          <w:szCs w:val="12"/>
        </w:rPr>
        <w:t>подземно</w:t>
      </w:r>
      <w:proofErr w:type="spellEnd"/>
      <w:r w:rsidRPr="00C2660B">
        <w:rPr>
          <w:rFonts w:ascii="Times New Roman" w:eastAsia="Calibri" w:hAnsi="Times New Roman" w:cs="Times New Roman"/>
          <w:sz w:val="12"/>
          <w:szCs w:val="12"/>
        </w:rPr>
        <w:t>, подземное технологическое оборудование принимается нечувствительным к термическому воздействию и при любой аварии считается неповрежденным при аварийной ситуации с пожаром (приложение №5 Приказ РТН № 144);</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для подземных трубопроводов  слабое разрушение возможно при избыточном давлении на фронте ударной волны 400 кПа (таблица  5-5 Приказ РТН № 144), которое не разовьется при аварийной ситуации </w:t>
      </w:r>
      <w:proofErr w:type="gramStart"/>
      <w:r w:rsidRPr="00C2660B">
        <w:rPr>
          <w:rFonts w:ascii="Times New Roman" w:eastAsia="Calibri" w:hAnsi="Times New Roman" w:cs="Times New Roman"/>
          <w:sz w:val="12"/>
          <w:szCs w:val="12"/>
        </w:rPr>
        <w:t>со</w:t>
      </w:r>
      <w:proofErr w:type="gramEnd"/>
      <w:r w:rsidRPr="00C2660B">
        <w:rPr>
          <w:rFonts w:ascii="Times New Roman" w:eastAsia="Calibri" w:hAnsi="Times New Roman" w:cs="Times New Roman"/>
          <w:sz w:val="12"/>
          <w:szCs w:val="12"/>
        </w:rPr>
        <w:t xml:space="preserve"> взрывом на газопроводе.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Для выполнения регламентных производственных операций на проектируемом объекте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объект, составляет 1 человек. В зоне теплового и/или ударного воздействия может оказаться трубопроводчик линейный (не более одного человека).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аварии, сопровождающейся взрывом и/или пожаром, могут оказаться обслуживающий персонал, сотрудники охраны и люди, случайно оказавшиеся в непосредственной близости от места аварии.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При аварийной ситуации с проливом АХОВ в зоне химического воздействия вторичным облаком аммиака и хлора может оказаться обслуживающий персонал, временно находящийся на трассе напорного нефтепровода.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Ближайшие населенные пункты расположены за пределами расчетных зон возможного ударного и теплового воздействия при авариях на проектируемых сооружениях.</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Заменяемый участок нефтепровода не попадает под требования п. 6.5 СП 165.1325800.2014, в связи с этим оценка риска чрезвычайных ситуаций для данного участка не производилась.</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материальное исполнение оборудования и трубопроводов соответствует коррозионным свойствам среды;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C2660B">
        <w:rPr>
          <w:rFonts w:ascii="Times New Roman" w:eastAsia="Calibri" w:hAnsi="Times New Roman" w:cs="Times New Roman"/>
          <w:sz w:val="12"/>
          <w:szCs w:val="12"/>
        </w:rPr>
        <w:t>природно-климатическим</w:t>
      </w:r>
      <w:proofErr w:type="gramEnd"/>
      <w:r w:rsidRPr="00C2660B">
        <w:rPr>
          <w:rFonts w:ascii="Times New Roman" w:eastAsia="Calibri" w:hAnsi="Times New Roman" w:cs="Times New Roman"/>
          <w:sz w:val="12"/>
          <w:szCs w:val="12"/>
        </w:rPr>
        <w:t xml:space="preserve"> и геологическим условия района строительства;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применяются трубы и детали трубопроводов с толщиной стенки трубы выше расчетной;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материальное исполнение участки нефтепровода трубопровода принято из стали повышенной коррозионной стойкости (стойкой к СКРН), класс прочности КП360;</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подземные участки трубопровода выполнены с заводским изоляционным покрытием усиленного типа;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рабочее давление трубопровода принято с учетом максимально возможного давления, развиваемого насосом при работе на закрытую задвижку;</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трубопровод укладывается на глубину не менее 1,0 м до верхней образующей трубы;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контроль сварных стыков;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промывка и очистка внутренней полости трубопровода по окончании строительно-монтажных работ;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испытание трубопровода на прочность и герметичность гидравлическим способом;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установка по трассе трубопровода опознавательных знаков;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защита трубопровода от внутренней и почвенной коррозии;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защита от атмосферной коррозии наружной поверхности трубопроводов, арматуры и металлоконструкций;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proofErr w:type="spellStart"/>
      <w:r w:rsidRPr="00C2660B">
        <w:rPr>
          <w:rFonts w:ascii="Times New Roman" w:eastAsia="Calibri" w:hAnsi="Times New Roman" w:cs="Times New Roman"/>
          <w:sz w:val="12"/>
          <w:szCs w:val="12"/>
        </w:rPr>
        <w:t>электрохимзащита</w:t>
      </w:r>
      <w:proofErr w:type="spellEnd"/>
      <w:r w:rsidRPr="00C2660B">
        <w:rPr>
          <w:rFonts w:ascii="Times New Roman" w:eastAsia="Calibri" w:hAnsi="Times New Roman" w:cs="Times New Roman"/>
          <w:sz w:val="12"/>
          <w:szCs w:val="12"/>
        </w:rPr>
        <w:t xml:space="preserve"> трубопровода.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Состав рекомендуемого комплекса организационных мероприятий: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соблюдение технологических режимов эксплуатации сооружений;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постоянный </w:t>
      </w:r>
      <w:proofErr w:type="gramStart"/>
      <w:r w:rsidRPr="00C2660B">
        <w:rPr>
          <w:rFonts w:ascii="Times New Roman" w:eastAsia="Calibri" w:hAnsi="Times New Roman" w:cs="Times New Roman"/>
          <w:sz w:val="12"/>
          <w:szCs w:val="12"/>
        </w:rPr>
        <w:t>контроль за</w:t>
      </w:r>
      <w:proofErr w:type="gramEnd"/>
      <w:r w:rsidRPr="00C2660B">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проведение на предприятии периодических учений по ликвидации возможных аварийных ситуаций;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размещение сооружений с учетом категории по </w:t>
      </w:r>
      <w:proofErr w:type="spellStart"/>
      <w:r w:rsidRPr="00C2660B">
        <w:rPr>
          <w:rFonts w:ascii="Times New Roman" w:eastAsia="Calibri" w:hAnsi="Times New Roman" w:cs="Times New Roman"/>
          <w:sz w:val="12"/>
          <w:szCs w:val="12"/>
        </w:rPr>
        <w:t>взрывопожароопасности</w:t>
      </w:r>
      <w:proofErr w:type="spellEnd"/>
      <w:r w:rsidRPr="00C2660B">
        <w:rPr>
          <w:rFonts w:ascii="Times New Roman" w:eastAsia="Calibri" w:hAnsi="Times New Roman" w:cs="Times New Roman"/>
          <w:sz w:val="12"/>
          <w:szCs w:val="12"/>
        </w:rPr>
        <w:t>, с обеспечением необходимых по нормам разрывов;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установка </w:t>
      </w:r>
      <w:proofErr w:type="spellStart"/>
      <w:r w:rsidRPr="00C2660B">
        <w:rPr>
          <w:rFonts w:ascii="Times New Roman" w:eastAsia="Calibri" w:hAnsi="Times New Roman" w:cs="Times New Roman"/>
          <w:sz w:val="12"/>
          <w:szCs w:val="12"/>
        </w:rPr>
        <w:t>пригруза</w:t>
      </w:r>
      <w:proofErr w:type="spellEnd"/>
      <w:r w:rsidRPr="00C2660B">
        <w:rPr>
          <w:rFonts w:ascii="Times New Roman" w:eastAsia="Calibri" w:hAnsi="Times New Roman" w:cs="Times New Roman"/>
          <w:sz w:val="12"/>
          <w:szCs w:val="12"/>
        </w:rPr>
        <w:t xml:space="preserve"> на нефтепроводе при переходе через реку;</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установка на обоих берегах реки запорной арматуры, класса герметичности затвора «А».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Pr="00C2660B">
        <w:rPr>
          <w:rFonts w:ascii="Times New Roman" w:eastAsia="Calibri" w:hAnsi="Times New Roman" w:cs="Times New Roman"/>
          <w:sz w:val="12"/>
          <w:szCs w:val="12"/>
        </w:rPr>
        <w:t>дым</w:t>
      </w:r>
      <w:proofErr w:type="gramStart"/>
      <w:r w:rsidRPr="00C2660B">
        <w:rPr>
          <w:rFonts w:ascii="Times New Roman" w:eastAsia="Calibri" w:hAnsi="Times New Roman" w:cs="Times New Roman"/>
          <w:sz w:val="12"/>
          <w:szCs w:val="12"/>
        </w:rPr>
        <w:t>о</w:t>
      </w:r>
      <w:proofErr w:type="spellEnd"/>
      <w:r w:rsidRPr="00C2660B">
        <w:rPr>
          <w:rFonts w:ascii="Times New Roman" w:eastAsia="Calibri" w:hAnsi="Times New Roman" w:cs="Times New Roman"/>
          <w:sz w:val="12"/>
          <w:szCs w:val="12"/>
        </w:rPr>
        <w:t>-</w:t>
      </w:r>
      <w:proofErr w:type="gramEnd"/>
      <w:r w:rsidRPr="00C2660B">
        <w:rPr>
          <w:rFonts w:ascii="Times New Roman" w:eastAsia="Calibri" w:hAnsi="Times New Roman" w:cs="Times New Roman"/>
          <w:sz w:val="12"/>
          <w:szCs w:val="12"/>
        </w:rPr>
        <w:t xml:space="preserve"> и </w:t>
      </w:r>
      <w:proofErr w:type="spellStart"/>
      <w:r w:rsidRPr="00C2660B">
        <w:rPr>
          <w:rFonts w:ascii="Times New Roman" w:eastAsia="Calibri" w:hAnsi="Times New Roman" w:cs="Times New Roman"/>
          <w:sz w:val="12"/>
          <w:szCs w:val="12"/>
        </w:rPr>
        <w:t>газовыделением</w:t>
      </w:r>
      <w:proofErr w:type="spellEnd"/>
      <w:r w:rsidRPr="00C2660B">
        <w:rPr>
          <w:rFonts w:ascii="Times New Roman" w:eastAsia="Calibri" w:hAnsi="Times New Roman" w:cs="Times New Roman"/>
          <w:sz w:val="12"/>
          <w:szCs w:val="12"/>
        </w:rPr>
        <w:t>;</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оснащение системой телемеханизации;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освобождение трубопроводов от нефти во время ремонтных работ;</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C2660B">
        <w:rPr>
          <w:rFonts w:ascii="Times New Roman" w:eastAsia="Calibri" w:hAnsi="Times New Roman" w:cs="Times New Roman"/>
          <w:sz w:val="12"/>
          <w:szCs w:val="12"/>
        </w:rPr>
        <w:t>обучение по предупреждению</w:t>
      </w:r>
      <w:proofErr w:type="gramEnd"/>
      <w:r w:rsidRPr="00C2660B">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запрещается обогрев трубопроводов, заполненных горючими и токсичными веществами, открытым пламенем;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C2660B">
        <w:rPr>
          <w:rFonts w:ascii="Times New Roman" w:eastAsia="Calibri" w:hAnsi="Times New Roman" w:cs="Times New Roman"/>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C2660B">
        <w:rPr>
          <w:rFonts w:ascii="Times New Roman" w:eastAsia="Calibri"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Ближайшим подразделением пожарной охраны к проектируемому объекту является подразделение пожарной ведомственная пожарная часть ПЧ-175 ООО «РН-Пожарная безопасность», которая дислоцируется в поселке Суходол Сергиевского района Самарской области.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Тушение пожара до прибытия дежурного караула пожарной части осуществляется первичными средствами пожаротушения.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Контроль состояния воздушной среды при обслуживании, проведении аварийных и ремонтных работ на нефтепроводе осуществления индивидуальными переносными газоанализаторами во взрывозащищенном исполнении.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Для защиты персонала, проектируемого технологического оборудования и сооружений предусматривается: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подземная прокладка нефтепровода;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размещение проектируемых сооружений с учетом категории по </w:t>
      </w:r>
      <w:proofErr w:type="spellStart"/>
      <w:r w:rsidRPr="00C2660B">
        <w:rPr>
          <w:rFonts w:ascii="Times New Roman" w:eastAsia="Calibri" w:hAnsi="Times New Roman" w:cs="Times New Roman"/>
          <w:sz w:val="12"/>
          <w:szCs w:val="12"/>
        </w:rPr>
        <w:t>взрывопожароопасности</w:t>
      </w:r>
      <w:proofErr w:type="spellEnd"/>
      <w:r w:rsidRPr="00C2660B">
        <w:rPr>
          <w:rFonts w:ascii="Times New Roman" w:eastAsia="Calibri" w:hAnsi="Times New Roman" w:cs="Times New Roman"/>
          <w:sz w:val="12"/>
          <w:szCs w:val="12"/>
        </w:rPr>
        <w:t xml:space="preserve"> и с обеспечением необходимых по нормам проходов и с учетом требуемых противопожарных разрывов;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C2660B">
        <w:rPr>
          <w:rFonts w:ascii="Times New Roman" w:eastAsia="Calibri" w:hAnsi="Times New Roman" w:cs="Times New Roman"/>
          <w:sz w:val="12"/>
          <w:szCs w:val="12"/>
        </w:rPr>
        <w:t>природно-климатическим</w:t>
      </w:r>
      <w:proofErr w:type="gramEnd"/>
      <w:r w:rsidRPr="00C2660B">
        <w:rPr>
          <w:rFonts w:ascii="Times New Roman" w:eastAsia="Calibri" w:hAnsi="Times New Roman" w:cs="Times New Roman"/>
          <w:sz w:val="12"/>
          <w:szCs w:val="12"/>
        </w:rPr>
        <w:t xml:space="preserve"> и геологическим условия района строительства;</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опорные конструкции приняты несгораемыми;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эвакуация персонала из зоны поражения.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Основными способами защиты персонала от воздействия АХОВ в условиях химического заражения являются: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обучение персонала порядку и правилам поведения в условиях возникновения аварий с АХОВ;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C2660B">
        <w:rPr>
          <w:rFonts w:ascii="Times New Roman" w:eastAsia="Calibri" w:hAnsi="Times New Roman" w:cs="Times New Roman"/>
          <w:sz w:val="12"/>
          <w:szCs w:val="12"/>
        </w:rPr>
        <w:t>контроль за</w:t>
      </w:r>
      <w:proofErr w:type="gramEnd"/>
      <w:r w:rsidRPr="00C2660B">
        <w:rPr>
          <w:rFonts w:ascii="Times New Roman" w:eastAsia="Calibri" w:hAnsi="Times New Roman" w:cs="Times New Roman"/>
          <w:sz w:val="12"/>
          <w:szCs w:val="12"/>
        </w:rPr>
        <w:t xml:space="preserve"> содержанием в воздухе опасных веществ переносными газоанализаторами;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обеспечение обслуживающего персонала средствами индивидуальной защиты;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использование индивидуальных средств защиты;</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прогнозирование зон действия поражающих факторов возможных аварий;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своевременное оповещение обслуживающего персонала об авариях с АХОВ;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C2660B">
        <w:rPr>
          <w:rFonts w:ascii="Times New Roman" w:eastAsia="Calibri" w:hAnsi="Times New Roman" w:cs="Times New Roman"/>
          <w:sz w:val="12"/>
          <w:szCs w:val="12"/>
        </w:rPr>
        <w:t>эвакуация персонала из зоны заражения.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Основными задачами системы оповещения являются: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принятие первоочередных мер в аварийной ситуации по спасению персонала, безаварийной остановке производства и локализации аварии.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Средствами получения информации об аварии на проектируемом объекте являются:</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сигналы системы телемеханики;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сообщение от первого обнаружившего (очевидца, пострадавшего, анонимного источника) аварийную ситуацию.</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Обслуживающий персонал обеспечен портативной радиостанцией и сотовой связью, c использованием которых обеспечивается связь во время выездов на объект проектирования. Работа радиостанции обеспечивается базовыми станциями существующей сети радиотелефонной связи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Организация сотовой связи обеспечивается существующей сетью оператора GSM/GPRS-связи ПАО «Мегафон».</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первый обнаруживший (очевидец, пострадавший, анонимный источник) аварийную ситуацию по средствам радиосвязи, сотовой связи, речевого сообщения информирует дежурного оператора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диспетчера ЦЭРТ-1;</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оператор, получив сигнал о ЧС, немедленно оповещает:</w:t>
      </w:r>
    </w:p>
    <w:p w:rsidR="00C2660B" w:rsidRPr="00C2660B" w:rsidRDefault="005E7DA7"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2660B" w:rsidRPr="00C2660B">
        <w:rPr>
          <w:rFonts w:ascii="Times New Roman" w:eastAsia="Calibri" w:hAnsi="Times New Roman" w:cs="Times New Roman"/>
          <w:sz w:val="12"/>
          <w:szCs w:val="12"/>
        </w:rPr>
        <w:t>по средствам телефонной связи, радиосвязи, сотовой связи начальника, мастера УПН;</w:t>
      </w:r>
    </w:p>
    <w:p w:rsidR="00C2660B" w:rsidRPr="00C2660B" w:rsidRDefault="005E7DA7"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2660B" w:rsidRPr="00C2660B">
        <w:rPr>
          <w:rFonts w:ascii="Times New Roman" w:eastAsia="Calibri" w:hAnsi="Times New Roman" w:cs="Times New Roman"/>
          <w:sz w:val="12"/>
          <w:szCs w:val="12"/>
        </w:rPr>
        <w:t>по средствам телефонной связи дежурного оператора УПН «</w:t>
      </w:r>
      <w:proofErr w:type="spellStart"/>
      <w:r w:rsidR="00C2660B" w:rsidRPr="00C2660B">
        <w:rPr>
          <w:rFonts w:ascii="Times New Roman" w:eastAsia="Calibri" w:hAnsi="Times New Roman" w:cs="Times New Roman"/>
          <w:sz w:val="12"/>
          <w:szCs w:val="12"/>
        </w:rPr>
        <w:t>Якушкинская</w:t>
      </w:r>
      <w:proofErr w:type="spellEnd"/>
      <w:r w:rsidR="00C2660B" w:rsidRPr="00C2660B">
        <w:rPr>
          <w:rFonts w:ascii="Times New Roman" w:eastAsia="Calibri" w:hAnsi="Times New Roman" w:cs="Times New Roman"/>
          <w:sz w:val="12"/>
          <w:szCs w:val="12"/>
        </w:rPr>
        <w:t>», диспетчера ЦЭРТ-1;</w:t>
      </w:r>
    </w:p>
    <w:p w:rsidR="00C2660B" w:rsidRPr="00C2660B" w:rsidRDefault="005E7DA7"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2660B" w:rsidRPr="00C2660B">
        <w:rPr>
          <w:rFonts w:ascii="Times New Roman" w:eastAsia="Calibri" w:hAnsi="Times New Roman" w:cs="Times New Roman"/>
          <w:sz w:val="12"/>
          <w:szCs w:val="12"/>
        </w:rPr>
        <w:t>по средствам радиосвязи, сотовой связи персонал, находящийся на трассе нефтепровода;</w:t>
      </w:r>
    </w:p>
    <w:p w:rsidR="00C2660B" w:rsidRPr="00C2660B" w:rsidRDefault="005E7DA7"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2660B" w:rsidRPr="00C2660B">
        <w:rPr>
          <w:rFonts w:ascii="Times New Roman" w:eastAsia="Calibri" w:hAnsi="Times New Roman" w:cs="Times New Roman"/>
          <w:sz w:val="12"/>
          <w:szCs w:val="12"/>
        </w:rPr>
        <w:t>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диспетчер ЦЭРТ-1 получив сигнал о ЧС, немедленно оповещает по средствам телефонной связи начальника ЦЭРТ-1, дежурного оператора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дежурного оператора ТП «Серные воды», диспетчера РИТС СГМ, диспетчера ПЧ-175 ООО «РН-Пожарная безопасность» (при необходимости), дежурного скорой медицинской помощи (при необходимости);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диспетчер РИТС СГМ, получив сигнал о ЧС, немедленно оповещает по средствам телефонной связи начальника смены ЦИТС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начальник смены ЦИТС, получив сигнал о ЧС, немедленно оповещает по средствам телефонной связи начальника ЦИТС;</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w:t>
      </w:r>
      <w:proofErr w:type="gramStart"/>
      <w:r w:rsidRPr="00C2660B">
        <w:rPr>
          <w:rFonts w:ascii="Times New Roman" w:eastAsia="Calibri" w:hAnsi="Times New Roman" w:cs="Times New Roman"/>
          <w:sz w:val="12"/>
          <w:szCs w:val="12"/>
        </w:rPr>
        <w:t>а ООО</w:t>
      </w:r>
      <w:proofErr w:type="gramEnd"/>
      <w:r w:rsidRPr="00C2660B">
        <w:rPr>
          <w:rFonts w:ascii="Times New Roman" w:eastAsia="Calibri" w:hAnsi="Times New Roman" w:cs="Times New Roman"/>
          <w:sz w:val="12"/>
          <w:szCs w:val="12"/>
        </w:rPr>
        <w:t xml:space="preserve"> «РН Сервис-Экология», диспетчера ФГУ АСФ Северо-восточная противофонтанная военизированная часть (СВПФВЧ);</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диспетчер ДДС по указанию руководителя (заместителя)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по средствам телефонной связи информирует диспетчера ЕДДС муниципального района Сергиевский, ГУ МЧС России по Самарской области, силы привлекаемых организаций (ПАСФ).</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При получении сигнала об аварийной ситуации от систем телемеханики диспетчер ЦЭРТ-1 немедленно оповещает по средствам телефонной связи оператора УПН «</w:t>
      </w:r>
      <w:proofErr w:type="spellStart"/>
      <w:r w:rsidRPr="00C2660B">
        <w:rPr>
          <w:rFonts w:ascii="Times New Roman" w:eastAsia="Calibri" w:hAnsi="Times New Roman" w:cs="Times New Roman"/>
          <w:sz w:val="12"/>
          <w:szCs w:val="12"/>
        </w:rPr>
        <w:t>Якушкинская</w:t>
      </w:r>
      <w:proofErr w:type="spellEnd"/>
      <w:r w:rsidRPr="00C2660B">
        <w:rPr>
          <w:rFonts w:ascii="Times New Roman" w:eastAsia="Calibri" w:hAnsi="Times New Roman" w:cs="Times New Roman"/>
          <w:sz w:val="12"/>
          <w:szCs w:val="12"/>
        </w:rPr>
        <w:t>», оператора ТП «Серные воды», диспетчера ПЧ-175 ООО «РН-Пожарная безопасность», диспетчера РИТС СГМ. Далее порядок оповещения такой же, что и выше описанный.</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Оповещение местных и территориальных органов власти, оперативных служб, руководства АО «</w:t>
      </w:r>
      <w:proofErr w:type="spellStart"/>
      <w:r w:rsidRPr="00C2660B">
        <w:rPr>
          <w:rFonts w:ascii="Times New Roman" w:eastAsia="Calibri" w:hAnsi="Times New Roman" w:cs="Times New Roman"/>
          <w:sz w:val="12"/>
          <w:szCs w:val="12"/>
        </w:rPr>
        <w:t>Самаранефтегаз</w:t>
      </w:r>
      <w:proofErr w:type="spellEnd"/>
      <w:r w:rsidRPr="00C2660B">
        <w:rPr>
          <w:rFonts w:ascii="Times New Roman" w:eastAsia="Calibri" w:hAnsi="Times New Roman" w:cs="Times New Roman"/>
          <w:sz w:val="12"/>
          <w:szCs w:val="12"/>
        </w:rPr>
        <w:t>» и т.д. осуществляется с использованием средств телефонной связи.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sidRPr="00C2660B">
        <w:rPr>
          <w:rFonts w:ascii="Times New Roman" w:eastAsia="Calibri" w:hAnsi="Times New Roman" w:cs="Times New Roman"/>
          <w:sz w:val="12"/>
          <w:szCs w:val="12"/>
        </w:rPr>
        <w:t>Информация о ЧС доводится со следующими временными характеристиками:</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C2660B" w:rsidRP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C2660B" w:rsidRDefault="00C2660B" w:rsidP="00C266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2660B">
        <w:rPr>
          <w:rFonts w:ascii="Times New Roman" w:eastAsia="Calibri" w:hAnsi="Times New Roman" w:cs="Times New Roman"/>
          <w:sz w:val="12"/>
          <w:szCs w:val="12"/>
        </w:rPr>
        <w:t>обобщенная информация о событиях за сутки при ведении работ по ликвидации ЧС – к 16 часам каждых суток.</w:t>
      </w:r>
    </w:p>
    <w:p w:rsidR="00C2660B" w:rsidRDefault="00C2660B" w:rsidP="005E7DA7">
      <w:pPr>
        <w:tabs>
          <w:tab w:val="left" w:pos="284"/>
        </w:tabs>
        <w:spacing w:after="0" w:line="240" w:lineRule="auto"/>
        <w:jc w:val="both"/>
        <w:rPr>
          <w:rFonts w:ascii="Times New Roman" w:eastAsia="Calibri" w:hAnsi="Times New Roman" w:cs="Times New Roman"/>
          <w:sz w:val="12"/>
          <w:szCs w:val="12"/>
        </w:rPr>
      </w:pPr>
    </w:p>
    <w:p w:rsidR="00856231" w:rsidRPr="00FD4E0E" w:rsidRDefault="00856231" w:rsidP="00856231">
      <w:pPr>
        <w:tabs>
          <w:tab w:val="left" w:pos="284"/>
        </w:tabs>
        <w:spacing w:after="0" w:line="240" w:lineRule="auto"/>
        <w:jc w:val="right"/>
        <w:rPr>
          <w:rFonts w:ascii="Times New Roman" w:eastAsia="Calibri" w:hAnsi="Times New Roman" w:cs="Times New Roman"/>
          <w:sz w:val="12"/>
          <w:szCs w:val="12"/>
        </w:rPr>
      </w:pPr>
    </w:p>
    <w:p w:rsidR="00856231" w:rsidRDefault="00856231" w:rsidP="008562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700297B6" wp14:editId="2E8322D2">
            <wp:extent cx="345057" cy="2731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345057" cy="273170"/>
                    </a:xfrm>
                    <a:prstGeom prst="rect">
                      <a:avLst/>
                    </a:prstGeom>
                    <a:noFill/>
                  </pic:spPr>
                </pic:pic>
              </a:graphicData>
            </a:graphic>
          </wp:inline>
        </w:drawing>
      </w:r>
    </w:p>
    <w:p w:rsidR="00856231" w:rsidRPr="00FD4E0E" w:rsidRDefault="00856231" w:rsidP="00856231">
      <w:pPr>
        <w:tabs>
          <w:tab w:val="left" w:pos="284"/>
        </w:tabs>
        <w:spacing w:after="0" w:line="240" w:lineRule="auto"/>
        <w:jc w:val="center"/>
        <w:rPr>
          <w:rFonts w:ascii="Times New Roman" w:eastAsia="Calibri" w:hAnsi="Times New Roman" w:cs="Times New Roman"/>
          <w:sz w:val="12"/>
          <w:szCs w:val="12"/>
        </w:rPr>
      </w:pP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АКЦИОНЕРНОЕ ОБЩЕСТВО</w:t>
      </w: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«РОССИЙСКИЙ ГОСУДАРСТВЕННЫЙ ЦЕНТР ИНВЕНТАРИЗАЦИИ</w:t>
      </w: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И УЧЕТА ОБЪЕКТОВ НЕДВИЖИМОСТИ – Федеральное бюро технической инвентаризации»</w:t>
      </w: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АО «РОСТЕХИНВЕНТАРИЗАЦИЯ – ФЕДЕРАЛЬНОЕ БТИ»</w:t>
      </w:r>
    </w:p>
    <w:p w:rsidR="00856231"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СРЕДНЕ-ВОЛЖСКИЙ ФИЛИАЛ</w:t>
      </w:r>
      <w:r>
        <w:rPr>
          <w:rFonts w:ascii="Times New Roman" w:eastAsia="Calibri" w:hAnsi="Times New Roman" w:cs="Times New Roman"/>
          <w:sz w:val="12"/>
          <w:szCs w:val="12"/>
        </w:rPr>
        <w:t xml:space="preserve"> </w:t>
      </w:r>
      <w:r w:rsidRPr="009752F4">
        <w:rPr>
          <w:rFonts w:ascii="Times New Roman" w:eastAsia="Calibri" w:hAnsi="Times New Roman" w:cs="Times New Roman"/>
          <w:sz w:val="12"/>
          <w:szCs w:val="12"/>
        </w:rPr>
        <w:t>САМАРСКОЕ ОБЛАСТНОЕ ОТДЕЛЕНИЕ</w:t>
      </w:r>
    </w:p>
    <w:p w:rsidR="00856231" w:rsidRDefault="00856231" w:rsidP="00856231">
      <w:pPr>
        <w:tabs>
          <w:tab w:val="left" w:pos="284"/>
        </w:tabs>
        <w:spacing w:after="0" w:line="240" w:lineRule="auto"/>
        <w:rPr>
          <w:rFonts w:ascii="Times New Roman" w:eastAsia="Calibri" w:hAnsi="Times New Roman" w:cs="Times New Roman"/>
          <w:sz w:val="12"/>
          <w:szCs w:val="12"/>
        </w:rPr>
      </w:pP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ДОКУМЕНТАЦИЯ ПО ПЛАНИРОВКЕ ТЕРРИТОРИИ</w:t>
      </w: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для размещения объекта</w:t>
      </w:r>
    </w:p>
    <w:p w:rsidR="00856231" w:rsidRPr="009752F4" w:rsidRDefault="00856231" w:rsidP="00856231">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4889П: «Техническое перевооружение напорного нефтепровода</w:t>
      </w:r>
    </w:p>
    <w:p w:rsidR="00856231" w:rsidRPr="009752F4" w:rsidRDefault="00856231" w:rsidP="00856231">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 xml:space="preserve">УПН </w:t>
      </w:r>
      <w:proofErr w:type="spellStart"/>
      <w:r w:rsidRPr="009752F4">
        <w:rPr>
          <w:rFonts w:ascii="Times New Roman" w:eastAsia="Calibri" w:hAnsi="Times New Roman" w:cs="Times New Roman"/>
          <w:b/>
          <w:sz w:val="12"/>
          <w:szCs w:val="12"/>
        </w:rPr>
        <w:t>Якушкинская</w:t>
      </w:r>
      <w:proofErr w:type="spellEnd"/>
      <w:r w:rsidRPr="009752F4">
        <w:rPr>
          <w:rFonts w:ascii="Times New Roman" w:eastAsia="Calibri" w:hAnsi="Times New Roman" w:cs="Times New Roman"/>
          <w:b/>
          <w:sz w:val="12"/>
          <w:szCs w:val="12"/>
        </w:rPr>
        <w:t xml:space="preserve"> - ТП Серные воды</w:t>
      </w:r>
    </w:p>
    <w:p w:rsidR="00856231" w:rsidRPr="009752F4" w:rsidRDefault="00856231" w:rsidP="00856231">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t xml:space="preserve">(замена подводного перехода через </w:t>
      </w:r>
      <w:proofErr w:type="spellStart"/>
      <w:r w:rsidRPr="009752F4">
        <w:rPr>
          <w:rFonts w:ascii="Times New Roman" w:eastAsia="Calibri" w:hAnsi="Times New Roman" w:cs="Times New Roman"/>
          <w:b/>
          <w:sz w:val="12"/>
          <w:szCs w:val="12"/>
        </w:rPr>
        <w:t>р</w:t>
      </w:r>
      <w:proofErr w:type="gramStart"/>
      <w:r w:rsidRPr="009752F4">
        <w:rPr>
          <w:rFonts w:ascii="Times New Roman" w:eastAsia="Calibri" w:hAnsi="Times New Roman" w:cs="Times New Roman"/>
          <w:b/>
          <w:sz w:val="12"/>
          <w:szCs w:val="12"/>
        </w:rPr>
        <w:t>.С</w:t>
      </w:r>
      <w:proofErr w:type="gramEnd"/>
      <w:r w:rsidRPr="009752F4">
        <w:rPr>
          <w:rFonts w:ascii="Times New Roman" w:eastAsia="Calibri" w:hAnsi="Times New Roman" w:cs="Times New Roman"/>
          <w:b/>
          <w:sz w:val="12"/>
          <w:szCs w:val="12"/>
        </w:rPr>
        <w:t>ургут</w:t>
      </w:r>
      <w:proofErr w:type="spellEnd"/>
      <w:r w:rsidRPr="009752F4">
        <w:rPr>
          <w:rFonts w:ascii="Times New Roman" w:eastAsia="Calibri" w:hAnsi="Times New Roman" w:cs="Times New Roman"/>
          <w:b/>
          <w:sz w:val="12"/>
          <w:szCs w:val="12"/>
        </w:rPr>
        <w:t>)»</w:t>
      </w: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p>
    <w:p w:rsidR="00856231"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 xml:space="preserve">На территории сельского поселения Суходол и сельского поселения </w:t>
      </w:r>
      <w:proofErr w:type="spellStart"/>
      <w:r w:rsidRPr="009752F4">
        <w:rPr>
          <w:rFonts w:ascii="Times New Roman" w:eastAsia="Calibri" w:hAnsi="Times New Roman" w:cs="Times New Roman"/>
          <w:sz w:val="12"/>
          <w:szCs w:val="12"/>
        </w:rPr>
        <w:t>Кармало</w:t>
      </w:r>
      <w:proofErr w:type="spellEnd"/>
      <w:r w:rsidRPr="009752F4">
        <w:rPr>
          <w:rFonts w:ascii="Times New Roman" w:eastAsia="Calibri" w:hAnsi="Times New Roman" w:cs="Times New Roman"/>
          <w:sz w:val="12"/>
          <w:szCs w:val="12"/>
        </w:rPr>
        <w:t xml:space="preserve"> - </w:t>
      </w:r>
      <w:proofErr w:type="spellStart"/>
      <w:r w:rsidRPr="009752F4">
        <w:rPr>
          <w:rFonts w:ascii="Times New Roman" w:eastAsia="Calibri" w:hAnsi="Times New Roman" w:cs="Times New Roman"/>
          <w:sz w:val="12"/>
          <w:szCs w:val="12"/>
        </w:rPr>
        <w:t>Аделяково</w:t>
      </w:r>
      <w:proofErr w:type="spellEnd"/>
      <w:r w:rsidRPr="009752F4">
        <w:rPr>
          <w:rFonts w:ascii="Times New Roman" w:eastAsia="Calibri" w:hAnsi="Times New Roman" w:cs="Times New Roman"/>
          <w:sz w:val="12"/>
          <w:szCs w:val="12"/>
        </w:rPr>
        <w:t xml:space="preserve"> </w:t>
      </w: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муниципального района Сергиевский  Самарской области</w:t>
      </w: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p>
    <w:p w:rsidR="00856231" w:rsidRDefault="00856231" w:rsidP="00856231">
      <w:pPr>
        <w:tabs>
          <w:tab w:val="left" w:pos="284"/>
        </w:tabs>
        <w:spacing w:after="0" w:line="240" w:lineRule="auto"/>
        <w:jc w:val="center"/>
        <w:rPr>
          <w:rFonts w:ascii="Times New Roman" w:eastAsia="Calibri" w:hAnsi="Times New Roman" w:cs="Times New Roman"/>
          <w:b/>
          <w:sz w:val="12"/>
          <w:szCs w:val="12"/>
        </w:rPr>
      </w:pPr>
      <w:r w:rsidRPr="00856231">
        <w:rPr>
          <w:rFonts w:ascii="Times New Roman" w:eastAsia="Calibri" w:hAnsi="Times New Roman" w:cs="Times New Roman"/>
          <w:b/>
          <w:sz w:val="12"/>
          <w:szCs w:val="12"/>
        </w:rPr>
        <w:t>Книга 3. Проект межевания территории</w:t>
      </w:r>
    </w:p>
    <w:p w:rsidR="00856231" w:rsidRPr="009752F4" w:rsidRDefault="00856231" w:rsidP="00856231">
      <w:pPr>
        <w:tabs>
          <w:tab w:val="left" w:pos="284"/>
        </w:tabs>
        <w:spacing w:after="0" w:line="240" w:lineRule="auto"/>
        <w:jc w:val="center"/>
        <w:rPr>
          <w:rFonts w:ascii="Times New Roman" w:eastAsia="Calibri" w:hAnsi="Times New Roman" w:cs="Times New Roman"/>
          <w:b/>
          <w:sz w:val="12"/>
          <w:szCs w:val="12"/>
        </w:rPr>
      </w:pPr>
    </w:p>
    <w:p w:rsidR="00856231" w:rsidRPr="009752F4" w:rsidRDefault="00856231" w:rsidP="00856231">
      <w:pPr>
        <w:tabs>
          <w:tab w:val="left" w:pos="284"/>
        </w:tabs>
        <w:spacing w:after="0" w:line="240" w:lineRule="auto"/>
        <w:rPr>
          <w:rFonts w:ascii="Times New Roman" w:eastAsia="Calibri" w:hAnsi="Times New Roman" w:cs="Times New Roman"/>
          <w:sz w:val="12"/>
          <w:szCs w:val="12"/>
        </w:rPr>
      </w:pPr>
      <w:r w:rsidRPr="009752F4">
        <w:rPr>
          <w:rFonts w:ascii="Times New Roman" w:eastAsia="Calibri" w:hAnsi="Times New Roman" w:cs="Times New Roman"/>
          <w:sz w:val="12"/>
          <w:szCs w:val="12"/>
        </w:rPr>
        <w:t>Начальник отдела                                                                                                 Т.А.</w:t>
      </w:r>
      <w:r>
        <w:rPr>
          <w:rFonts w:ascii="Times New Roman" w:eastAsia="Calibri" w:hAnsi="Times New Roman" w:cs="Times New Roman"/>
          <w:sz w:val="12"/>
          <w:szCs w:val="12"/>
        </w:rPr>
        <w:t xml:space="preserve"> </w:t>
      </w:r>
      <w:proofErr w:type="spellStart"/>
      <w:r w:rsidRPr="009752F4">
        <w:rPr>
          <w:rFonts w:ascii="Times New Roman" w:eastAsia="Calibri" w:hAnsi="Times New Roman" w:cs="Times New Roman"/>
          <w:sz w:val="12"/>
          <w:szCs w:val="12"/>
        </w:rPr>
        <w:t>Лысенкова</w:t>
      </w:r>
      <w:proofErr w:type="spellEnd"/>
    </w:p>
    <w:p w:rsidR="00856231" w:rsidRPr="009752F4" w:rsidRDefault="00856231" w:rsidP="00856231">
      <w:pPr>
        <w:tabs>
          <w:tab w:val="left" w:pos="284"/>
        </w:tabs>
        <w:spacing w:after="0" w:line="240" w:lineRule="auto"/>
        <w:rPr>
          <w:rFonts w:ascii="Times New Roman" w:eastAsia="Calibri" w:hAnsi="Times New Roman" w:cs="Times New Roman"/>
          <w:sz w:val="12"/>
          <w:szCs w:val="12"/>
        </w:rPr>
      </w:pPr>
    </w:p>
    <w:p w:rsidR="00856231" w:rsidRPr="009752F4" w:rsidRDefault="00856231" w:rsidP="00856231">
      <w:pPr>
        <w:tabs>
          <w:tab w:val="left" w:pos="284"/>
        </w:tabs>
        <w:spacing w:after="0" w:line="240" w:lineRule="auto"/>
        <w:rPr>
          <w:rFonts w:ascii="Times New Roman" w:eastAsia="Calibri" w:hAnsi="Times New Roman" w:cs="Times New Roman"/>
          <w:sz w:val="12"/>
          <w:szCs w:val="12"/>
        </w:rPr>
      </w:pPr>
      <w:r w:rsidRPr="009752F4">
        <w:rPr>
          <w:rFonts w:ascii="Times New Roman" w:eastAsia="Calibri" w:hAnsi="Times New Roman" w:cs="Times New Roman"/>
          <w:sz w:val="12"/>
          <w:szCs w:val="12"/>
        </w:rPr>
        <w:t>Инженер по землеустройству                                                                              Л.А.</w:t>
      </w:r>
      <w:r>
        <w:rPr>
          <w:rFonts w:ascii="Times New Roman" w:eastAsia="Calibri" w:hAnsi="Times New Roman" w:cs="Times New Roman"/>
          <w:sz w:val="12"/>
          <w:szCs w:val="12"/>
        </w:rPr>
        <w:t xml:space="preserve"> </w:t>
      </w:r>
      <w:proofErr w:type="spellStart"/>
      <w:r w:rsidRPr="009752F4">
        <w:rPr>
          <w:rFonts w:ascii="Times New Roman" w:eastAsia="Calibri" w:hAnsi="Times New Roman" w:cs="Times New Roman"/>
          <w:sz w:val="12"/>
          <w:szCs w:val="12"/>
        </w:rPr>
        <w:t>Кокуркина</w:t>
      </w:r>
      <w:proofErr w:type="spellEnd"/>
    </w:p>
    <w:p w:rsidR="00856231" w:rsidRDefault="00856231" w:rsidP="00856231">
      <w:pPr>
        <w:tabs>
          <w:tab w:val="left" w:pos="284"/>
        </w:tabs>
        <w:spacing w:after="0" w:line="240" w:lineRule="auto"/>
        <w:rPr>
          <w:rFonts w:ascii="Times New Roman" w:eastAsia="Calibri" w:hAnsi="Times New Roman" w:cs="Times New Roman"/>
          <w:sz w:val="12"/>
          <w:szCs w:val="12"/>
        </w:rPr>
      </w:pPr>
    </w:p>
    <w:p w:rsidR="00856231" w:rsidRPr="009752F4" w:rsidRDefault="00856231" w:rsidP="00856231">
      <w:pPr>
        <w:tabs>
          <w:tab w:val="left" w:pos="284"/>
        </w:tabs>
        <w:spacing w:after="0" w:line="240" w:lineRule="auto"/>
        <w:rPr>
          <w:rFonts w:ascii="Times New Roman" w:eastAsia="Calibri" w:hAnsi="Times New Roman" w:cs="Times New Roman"/>
          <w:sz w:val="12"/>
          <w:szCs w:val="12"/>
        </w:rPr>
      </w:pPr>
    </w:p>
    <w:p w:rsidR="00856231" w:rsidRDefault="00856231" w:rsidP="00856231">
      <w:pPr>
        <w:tabs>
          <w:tab w:val="left" w:pos="284"/>
        </w:tabs>
        <w:spacing w:after="0" w:line="240" w:lineRule="auto"/>
        <w:jc w:val="center"/>
        <w:rPr>
          <w:rFonts w:ascii="Times New Roman" w:eastAsia="Calibri" w:hAnsi="Times New Roman" w:cs="Times New Roman"/>
          <w:sz w:val="12"/>
          <w:szCs w:val="12"/>
        </w:rPr>
      </w:pPr>
      <w:r w:rsidRPr="009752F4">
        <w:rPr>
          <w:rFonts w:ascii="Times New Roman" w:eastAsia="Calibri" w:hAnsi="Times New Roman" w:cs="Times New Roman"/>
          <w:sz w:val="12"/>
          <w:szCs w:val="12"/>
        </w:rPr>
        <w:t>Самара 2019г.</w:t>
      </w:r>
    </w:p>
    <w:p w:rsidR="00856231" w:rsidRPr="009752F4" w:rsidRDefault="00856231" w:rsidP="00856231">
      <w:pPr>
        <w:tabs>
          <w:tab w:val="left" w:pos="284"/>
        </w:tabs>
        <w:spacing w:after="0" w:line="240" w:lineRule="auto"/>
        <w:jc w:val="center"/>
        <w:rPr>
          <w:rFonts w:ascii="Times New Roman" w:eastAsia="Calibri" w:hAnsi="Times New Roman" w:cs="Times New Roman"/>
          <w:sz w:val="12"/>
          <w:szCs w:val="12"/>
        </w:rPr>
      </w:pPr>
    </w:p>
    <w:p w:rsidR="00856231" w:rsidRPr="009752F4" w:rsidRDefault="00856231" w:rsidP="00856231">
      <w:pPr>
        <w:tabs>
          <w:tab w:val="left" w:pos="284"/>
        </w:tabs>
        <w:spacing w:after="0" w:line="240" w:lineRule="auto"/>
        <w:jc w:val="center"/>
        <w:rPr>
          <w:rFonts w:ascii="Times New Roman" w:eastAsia="Calibri" w:hAnsi="Times New Roman" w:cs="Times New Roman"/>
          <w:b/>
          <w:sz w:val="12"/>
          <w:szCs w:val="12"/>
        </w:rPr>
      </w:pPr>
      <w:r w:rsidRPr="009752F4">
        <w:rPr>
          <w:rFonts w:ascii="Times New Roman" w:eastAsia="Calibri" w:hAnsi="Times New Roman" w:cs="Times New Roman"/>
          <w:b/>
          <w:sz w:val="12"/>
          <w:szCs w:val="12"/>
        </w:rPr>
        <w:lastRenderedPageBreak/>
        <w:t>Основная часть проекта планировки территории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876"/>
        <w:gridCol w:w="837"/>
      </w:tblGrid>
      <w:tr w:rsidR="00856231" w:rsidRPr="00856231" w:rsidTr="00856231">
        <w:tc>
          <w:tcPr>
            <w:tcW w:w="1800"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 </w:t>
            </w:r>
            <w:proofErr w:type="gramStart"/>
            <w:r w:rsidRPr="00856231">
              <w:rPr>
                <w:rFonts w:ascii="Times New Roman" w:eastAsia="Calibri" w:hAnsi="Times New Roman" w:cs="Times New Roman"/>
                <w:sz w:val="12"/>
                <w:szCs w:val="12"/>
              </w:rPr>
              <w:t>п</w:t>
            </w:r>
            <w:proofErr w:type="gramEnd"/>
            <w:r w:rsidRPr="00856231">
              <w:rPr>
                <w:rFonts w:ascii="Times New Roman" w:eastAsia="Calibri" w:hAnsi="Times New Roman" w:cs="Times New Roman"/>
                <w:sz w:val="12"/>
                <w:szCs w:val="12"/>
              </w:rPr>
              <w:t>/п</w:t>
            </w:r>
          </w:p>
        </w:tc>
        <w:tc>
          <w:tcPr>
            <w:tcW w:w="4876"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Наименование</w:t>
            </w:r>
          </w:p>
        </w:tc>
        <w:tc>
          <w:tcPr>
            <w:tcW w:w="837"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Лист</w:t>
            </w:r>
          </w:p>
        </w:tc>
      </w:tr>
      <w:tr w:rsidR="00856231" w:rsidRPr="00856231" w:rsidTr="00856231">
        <w:tc>
          <w:tcPr>
            <w:tcW w:w="7513" w:type="dxa"/>
            <w:gridSpan w:val="3"/>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Раздел 1 «Проект планировки территории. Графическая часть»</w:t>
            </w:r>
          </w:p>
        </w:tc>
      </w:tr>
      <w:tr w:rsidR="00856231" w:rsidRPr="00856231" w:rsidTr="00856231">
        <w:tc>
          <w:tcPr>
            <w:tcW w:w="1800"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4876"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Чертеж межевания территории</w:t>
            </w:r>
          </w:p>
        </w:tc>
        <w:tc>
          <w:tcPr>
            <w:tcW w:w="837"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3</w:t>
            </w:r>
          </w:p>
        </w:tc>
      </w:tr>
      <w:tr w:rsidR="00856231" w:rsidRPr="00856231" w:rsidTr="00856231">
        <w:tc>
          <w:tcPr>
            <w:tcW w:w="7513" w:type="dxa"/>
            <w:gridSpan w:val="3"/>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Раздел 2. «Положение о размещении линейных объектов»</w:t>
            </w:r>
          </w:p>
        </w:tc>
      </w:tr>
      <w:tr w:rsidR="00856231" w:rsidRPr="00856231" w:rsidTr="00856231">
        <w:tc>
          <w:tcPr>
            <w:tcW w:w="1800"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4876"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Координаты образуемых частей земельных участков</w:t>
            </w:r>
          </w:p>
        </w:tc>
        <w:tc>
          <w:tcPr>
            <w:tcW w:w="837"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6</w:t>
            </w:r>
          </w:p>
        </w:tc>
      </w:tr>
      <w:tr w:rsidR="00856231" w:rsidRPr="00856231" w:rsidTr="00856231">
        <w:tc>
          <w:tcPr>
            <w:tcW w:w="1800"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p>
        </w:tc>
        <w:tc>
          <w:tcPr>
            <w:tcW w:w="4876"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Приложения</w:t>
            </w:r>
          </w:p>
        </w:tc>
        <w:tc>
          <w:tcPr>
            <w:tcW w:w="837" w:type="dxa"/>
          </w:tcPr>
          <w:p w:rsidR="00856231" w:rsidRPr="00856231" w:rsidRDefault="00856231" w:rsidP="00856231">
            <w:pPr>
              <w:tabs>
                <w:tab w:val="left" w:pos="284"/>
              </w:tabs>
              <w:spacing w:after="0" w:line="240" w:lineRule="auto"/>
              <w:jc w:val="both"/>
              <w:rPr>
                <w:rFonts w:ascii="Times New Roman" w:eastAsia="Calibri" w:hAnsi="Times New Roman" w:cs="Times New Roman"/>
                <w:sz w:val="12"/>
                <w:szCs w:val="12"/>
              </w:rPr>
            </w:pPr>
          </w:p>
        </w:tc>
      </w:tr>
    </w:tbl>
    <w:p w:rsidR="00856231" w:rsidRDefault="00856231" w:rsidP="00C2660B">
      <w:pPr>
        <w:tabs>
          <w:tab w:val="left" w:pos="284"/>
        </w:tabs>
        <w:spacing w:after="0" w:line="240" w:lineRule="auto"/>
        <w:jc w:val="both"/>
        <w:rPr>
          <w:rFonts w:ascii="Times New Roman" w:eastAsia="Calibri" w:hAnsi="Times New Roman" w:cs="Times New Roman"/>
          <w:noProof/>
          <w:sz w:val="12"/>
          <w:szCs w:val="12"/>
          <w:lang w:eastAsia="ru-RU"/>
        </w:rPr>
      </w:pPr>
    </w:p>
    <w:p w:rsidR="00C2660B" w:rsidRDefault="00856231" w:rsidP="00C266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61781" cy="3338423"/>
            <wp:effectExtent l="0" t="0" r="0" b="0"/>
            <wp:docPr id="6" name="Рисунок 6"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6909" cy="3342018"/>
                    </a:xfrm>
                    <a:prstGeom prst="rect">
                      <a:avLst/>
                    </a:prstGeom>
                    <a:noFill/>
                    <a:ln>
                      <a:noFill/>
                    </a:ln>
                  </pic:spPr>
                </pic:pic>
              </a:graphicData>
            </a:graphic>
          </wp:inline>
        </w:drawing>
      </w:r>
    </w:p>
    <w:p w:rsidR="00856231" w:rsidRDefault="00856231" w:rsidP="00856231">
      <w:pPr>
        <w:tabs>
          <w:tab w:val="left" w:pos="284"/>
        </w:tabs>
        <w:spacing w:after="0" w:line="240" w:lineRule="auto"/>
        <w:ind w:firstLine="284"/>
        <w:jc w:val="center"/>
        <w:rPr>
          <w:rFonts w:ascii="Times New Roman" w:eastAsia="Calibri" w:hAnsi="Times New Roman" w:cs="Times New Roman"/>
          <w:b/>
          <w:sz w:val="12"/>
          <w:szCs w:val="12"/>
        </w:rPr>
      </w:pPr>
    </w:p>
    <w:p w:rsidR="00856231" w:rsidRPr="00856231" w:rsidRDefault="00856231" w:rsidP="00856231">
      <w:pPr>
        <w:tabs>
          <w:tab w:val="left" w:pos="284"/>
        </w:tabs>
        <w:spacing w:after="0" w:line="240" w:lineRule="auto"/>
        <w:ind w:firstLine="284"/>
        <w:jc w:val="center"/>
        <w:rPr>
          <w:rFonts w:ascii="Times New Roman" w:eastAsia="Calibri" w:hAnsi="Times New Roman" w:cs="Times New Roman"/>
          <w:b/>
          <w:sz w:val="12"/>
          <w:szCs w:val="12"/>
        </w:rPr>
      </w:pPr>
      <w:r w:rsidRPr="00856231">
        <w:rPr>
          <w:rFonts w:ascii="Times New Roman" w:eastAsia="Calibri" w:hAnsi="Times New Roman" w:cs="Times New Roman"/>
          <w:b/>
          <w:sz w:val="12"/>
          <w:szCs w:val="12"/>
        </w:rPr>
        <w:t>Исходно – разрешительная документация.</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Основанием для разработки проекта межевания территории служит:</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r w:rsidRPr="00856231">
        <w:rPr>
          <w:rFonts w:ascii="Times New Roman" w:eastAsia="Calibri" w:hAnsi="Times New Roman" w:cs="Times New Roman"/>
          <w:sz w:val="12"/>
          <w:szCs w:val="12"/>
        </w:rPr>
        <w:tab/>
        <w:t>Договор на выполнение работ с ООО «</w:t>
      </w:r>
      <w:proofErr w:type="spellStart"/>
      <w:r w:rsidRPr="00856231">
        <w:rPr>
          <w:rFonts w:ascii="Times New Roman" w:eastAsia="Calibri" w:hAnsi="Times New Roman" w:cs="Times New Roman"/>
          <w:sz w:val="12"/>
          <w:szCs w:val="12"/>
        </w:rPr>
        <w:t>СамараНИПИнефть</w:t>
      </w:r>
      <w:proofErr w:type="spellEnd"/>
      <w:r w:rsidRPr="00856231">
        <w:rPr>
          <w:rFonts w:ascii="Times New Roman" w:eastAsia="Calibri" w:hAnsi="Times New Roman" w:cs="Times New Roman"/>
          <w:sz w:val="12"/>
          <w:szCs w:val="12"/>
        </w:rPr>
        <w:t>».</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r w:rsidRPr="00856231">
        <w:rPr>
          <w:rFonts w:ascii="Times New Roman" w:eastAsia="Calibri" w:hAnsi="Times New Roman" w:cs="Times New Roman"/>
          <w:sz w:val="12"/>
          <w:szCs w:val="12"/>
        </w:rPr>
        <w:tab/>
        <w:t>Материалы инженерных изысканий.</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r w:rsidRPr="00856231">
        <w:rPr>
          <w:rFonts w:ascii="Times New Roman" w:eastAsia="Calibri" w:hAnsi="Times New Roman" w:cs="Times New Roman"/>
          <w:sz w:val="12"/>
          <w:szCs w:val="12"/>
        </w:rPr>
        <w:tab/>
        <w:t>«Градостроительный кодекс РФ» №190-З от 29.12.2004г. (в редакции 2017г.).</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r w:rsidRPr="00856231">
        <w:rPr>
          <w:rFonts w:ascii="Times New Roman" w:eastAsia="Calibri" w:hAnsi="Times New Roman" w:cs="Times New Roman"/>
          <w:sz w:val="12"/>
          <w:szCs w:val="12"/>
        </w:rPr>
        <w:tab/>
        <w:t xml:space="preserve">Постановление Правительства </w:t>
      </w:r>
      <w:proofErr w:type="gramStart"/>
      <w:r w:rsidRPr="00856231">
        <w:rPr>
          <w:rFonts w:ascii="Times New Roman" w:eastAsia="Calibri" w:hAnsi="Times New Roman" w:cs="Times New Roman"/>
          <w:sz w:val="12"/>
          <w:szCs w:val="12"/>
        </w:rPr>
        <w:t>Р</w:t>
      </w:r>
      <w:proofErr w:type="gramEnd"/>
      <w:r w:rsidRPr="00856231">
        <w:rPr>
          <w:rFonts w:ascii="Times New Roman" w:eastAsia="Calibri" w:hAnsi="Times New Roman" w:cs="Times New Roman"/>
          <w:sz w:val="12"/>
          <w:szCs w:val="12"/>
        </w:rPr>
        <w:t xml:space="preserve"> №564 от 12.05.2017г.</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r w:rsidRPr="00856231">
        <w:rPr>
          <w:rFonts w:ascii="Times New Roman" w:eastAsia="Calibri" w:hAnsi="Times New Roman" w:cs="Times New Roman"/>
          <w:sz w:val="12"/>
          <w:szCs w:val="12"/>
        </w:rPr>
        <w:tab/>
        <w:t>«Земельный кодекс РФ» №135-ФЗ от 25.10.2001г. (в редакции 2017г.).</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r w:rsidRPr="00856231">
        <w:rPr>
          <w:rFonts w:ascii="Times New Roman" w:eastAsia="Calibri" w:hAnsi="Times New Roman" w:cs="Times New Roman"/>
          <w:sz w:val="12"/>
          <w:szCs w:val="12"/>
        </w:rPr>
        <w:tab/>
        <w:t>Сведения государственного кадастрового учета.</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r w:rsidRPr="00856231">
        <w:rPr>
          <w:rFonts w:ascii="Times New Roman" w:eastAsia="Calibri" w:hAnsi="Times New Roman" w:cs="Times New Roman"/>
          <w:sz w:val="12"/>
          <w:szCs w:val="12"/>
        </w:rPr>
        <w:tab/>
        <w:t>Топографическая съемка территории.</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r w:rsidRPr="00856231">
        <w:rPr>
          <w:rFonts w:ascii="Times New Roman" w:eastAsia="Calibri" w:hAnsi="Times New Roman" w:cs="Times New Roman"/>
          <w:sz w:val="12"/>
          <w:szCs w:val="12"/>
        </w:rPr>
        <w:tab/>
        <w:t xml:space="preserve">Правила землепользования и застройки сельского поселения Семеновка </w:t>
      </w:r>
      <w:proofErr w:type="spellStart"/>
      <w:r w:rsidRPr="00856231">
        <w:rPr>
          <w:rFonts w:ascii="Times New Roman" w:eastAsia="Calibri" w:hAnsi="Times New Roman" w:cs="Times New Roman"/>
          <w:sz w:val="12"/>
          <w:szCs w:val="12"/>
        </w:rPr>
        <w:t>Нефтегорского</w:t>
      </w:r>
      <w:proofErr w:type="spellEnd"/>
      <w:r w:rsidRPr="00856231">
        <w:rPr>
          <w:rFonts w:ascii="Times New Roman" w:eastAsia="Calibri" w:hAnsi="Times New Roman" w:cs="Times New Roman"/>
          <w:sz w:val="12"/>
          <w:szCs w:val="12"/>
        </w:rPr>
        <w:t xml:space="preserve"> района Самарской области.</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p>
    <w:p w:rsidR="00856231" w:rsidRPr="00856231" w:rsidRDefault="00856231" w:rsidP="00856231">
      <w:pPr>
        <w:tabs>
          <w:tab w:val="left" w:pos="284"/>
        </w:tabs>
        <w:spacing w:after="0" w:line="240" w:lineRule="auto"/>
        <w:ind w:firstLine="284"/>
        <w:jc w:val="center"/>
        <w:rPr>
          <w:rFonts w:ascii="Times New Roman" w:eastAsia="Calibri" w:hAnsi="Times New Roman" w:cs="Times New Roman"/>
          <w:b/>
          <w:sz w:val="12"/>
          <w:szCs w:val="12"/>
        </w:rPr>
      </w:pPr>
      <w:r w:rsidRPr="00856231">
        <w:rPr>
          <w:rFonts w:ascii="Times New Roman" w:eastAsia="Calibri" w:hAnsi="Times New Roman" w:cs="Times New Roman"/>
          <w:b/>
          <w:sz w:val="12"/>
          <w:szCs w:val="12"/>
        </w:rPr>
        <w:t>Основания для выполнения проекта межевания.</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856231">
        <w:rPr>
          <w:rFonts w:ascii="Times New Roman" w:eastAsia="Calibri" w:hAnsi="Times New Roman" w:cs="Times New Roman"/>
          <w:sz w:val="12"/>
          <w:szCs w:val="12"/>
        </w:rPr>
        <w:t>Самаранефтегаз</w:t>
      </w:r>
      <w:proofErr w:type="spellEnd"/>
      <w:r w:rsidRPr="00856231">
        <w:rPr>
          <w:rFonts w:ascii="Times New Roman" w:eastAsia="Calibri" w:hAnsi="Times New Roman" w:cs="Times New Roman"/>
          <w:sz w:val="12"/>
          <w:szCs w:val="12"/>
        </w:rPr>
        <w:t xml:space="preserve">»: 4889П «Техническое перевооружение напорного нефтепровода УПН </w:t>
      </w:r>
      <w:proofErr w:type="spellStart"/>
      <w:r w:rsidRPr="00856231">
        <w:rPr>
          <w:rFonts w:ascii="Times New Roman" w:eastAsia="Calibri" w:hAnsi="Times New Roman" w:cs="Times New Roman"/>
          <w:sz w:val="12"/>
          <w:szCs w:val="12"/>
        </w:rPr>
        <w:t>Якушкинская</w:t>
      </w:r>
      <w:proofErr w:type="spellEnd"/>
      <w:r w:rsidRPr="00856231">
        <w:rPr>
          <w:rFonts w:ascii="Times New Roman" w:eastAsia="Calibri" w:hAnsi="Times New Roman" w:cs="Times New Roman"/>
          <w:sz w:val="12"/>
          <w:szCs w:val="12"/>
        </w:rPr>
        <w:t xml:space="preserve"> - ТП Серные воды (замена подводного перехода через </w:t>
      </w:r>
      <w:proofErr w:type="spellStart"/>
      <w:r w:rsidRPr="00856231">
        <w:rPr>
          <w:rFonts w:ascii="Times New Roman" w:eastAsia="Calibri" w:hAnsi="Times New Roman" w:cs="Times New Roman"/>
          <w:sz w:val="12"/>
          <w:szCs w:val="12"/>
        </w:rPr>
        <w:t>р</w:t>
      </w:r>
      <w:proofErr w:type="gramStart"/>
      <w:r w:rsidRPr="00856231">
        <w:rPr>
          <w:rFonts w:ascii="Times New Roman" w:eastAsia="Calibri" w:hAnsi="Times New Roman" w:cs="Times New Roman"/>
          <w:sz w:val="12"/>
          <w:szCs w:val="12"/>
        </w:rPr>
        <w:t>.С</w:t>
      </w:r>
      <w:proofErr w:type="gramEnd"/>
      <w:r w:rsidRPr="00856231">
        <w:rPr>
          <w:rFonts w:ascii="Times New Roman" w:eastAsia="Calibri" w:hAnsi="Times New Roman" w:cs="Times New Roman"/>
          <w:sz w:val="12"/>
          <w:szCs w:val="12"/>
        </w:rPr>
        <w:t>ургут</w:t>
      </w:r>
      <w:proofErr w:type="spellEnd"/>
      <w:r w:rsidRPr="00856231">
        <w:rPr>
          <w:rFonts w:ascii="Times New Roman" w:eastAsia="Calibri" w:hAnsi="Times New Roman" w:cs="Times New Roman"/>
          <w:sz w:val="12"/>
          <w:szCs w:val="12"/>
        </w:rPr>
        <w:t>)»</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согласно:</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4889П «Техническое перевооружение напорного нефтепровода УПН </w:t>
      </w:r>
      <w:proofErr w:type="spellStart"/>
      <w:r w:rsidRPr="00856231">
        <w:rPr>
          <w:rFonts w:ascii="Times New Roman" w:eastAsia="Calibri" w:hAnsi="Times New Roman" w:cs="Times New Roman"/>
          <w:sz w:val="12"/>
          <w:szCs w:val="12"/>
        </w:rPr>
        <w:t>Якушкинская</w:t>
      </w:r>
      <w:proofErr w:type="spellEnd"/>
      <w:r w:rsidRPr="00856231">
        <w:rPr>
          <w:rFonts w:ascii="Times New Roman" w:eastAsia="Calibri" w:hAnsi="Times New Roman" w:cs="Times New Roman"/>
          <w:sz w:val="12"/>
          <w:szCs w:val="12"/>
        </w:rPr>
        <w:t xml:space="preserve"> - ТП Серные воды (замена подводного перехода через </w:t>
      </w:r>
      <w:proofErr w:type="spellStart"/>
      <w:r w:rsidRPr="00856231">
        <w:rPr>
          <w:rFonts w:ascii="Times New Roman" w:eastAsia="Calibri" w:hAnsi="Times New Roman" w:cs="Times New Roman"/>
          <w:sz w:val="12"/>
          <w:szCs w:val="12"/>
        </w:rPr>
        <w:t>р</w:t>
      </w:r>
      <w:proofErr w:type="gramStart"/>
      <w:r w:rsidRPr="00856231">
        <w:rPr>
          <w:rFonts w:ascii="Times New Roman" w:eastAsia="Calibri" w:hAnsi="Times New Roman" w:cs="Times New Roman"/>
          <w:sz w:val="12"/>
          <w:szCs w:val="12"/>
        </w:rPr>
        <w:t>.С</w:t>
      </w:r>
      <w:proofErr w:type="gramEnd"/>
      <w:r w:rsidRPr="00856231">
        <w:rPr>
          <w:rFonts w:ascii="Times New Roman" w:eastAsia="Calibri" w:hAnsi="Times New Roman" w:cs="Times New Roman"/>
          <w:sz w:val="12"/>
          <w:szCs w:val="12"/>
        </w:rPr>
        <w:t>ургут</w:t>
      </w:r>
      <w:proofErr w:type="spellEnd"/>
      <w:r w:rsidRPr="00856231">
        <w:rPr>
          <w:rFonts w:ascii="Times New Roman" w:eastAsia="Calibri" w:hAnsi="Times New Roman" w:cs="Times New Roman"/>
          <w:sz w:val="12"/>
          <w:szCs w:val="12"/>
        </w:rPr>
        <w:t>)»  муниципального района Сергиевский Самарской области (Приложение №1).</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p>
    <w:p w:rsidR="00856231" w:rsidRPr="00856231" w:rsidRDefault="00856231" w:rsidP="00856231">
      <w:pPr>
        <w:tabs>
          <w:tab w:val="left" w:pos="284"/>
        </w:tabs>
        <w:spacing w:after="0" w:line="240" w:lineRule="auto"/>
        <w:ind w:firstLine="284"/>
        <w:jc w:val="center"/>
        <w:rPr>
          <w:rFonts w:ascii="Times New Roman" w:eastAsia="Calibri" w:hAnsi="Times New Roman" w:cs="Times New Roman"/>
          <w:b/>
          <w:sz w:val="12"/>
          <w:szCs w:val="12"/>
        </w:rPr>
      </w:pPr>
      <w:r w:rsidRPr="00856231">
        <w:rPr>
          <w:rFonts w:ascii="Times New Roman" w:eastAsia="Calibri" w:hAnsi="Times New Roman" w:cs="Times New Roman"/>
          <w:b/>
          <w:sz w:val="12"/>
          <w:szCs w:val="12"/>
        </w:rPr>
        <w:t>Цели и задачи выполнения проекта межевания территории.</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Сформированные земельные участки должны обеспечить:</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lastRenderedPageBreak/>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возможность долгосрочного использования земельного участка.</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В процессе межевания решаются следующие задачи:</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856231">
        <w:rPr>
          <w:rFonts w:ascii="Times New Roman" w:eastAsia="Calibri" w:hAnsi="Times New Roman" w:cs="Times New Roman"/>
          <w:sz w:val="12"/>
          <w:szCs w:val="12"/>
        </w:rPr>
        <w:t>Самаранефтегаз</w:t>
      </w:r>
      <w:proofErr w:type="spellEnd"/>
      <w:r w:rsidRPr="00856231">
        <w:rPr>
          <w:rFonts w:ascii="Times New Roman" w:eastAsia="Calibri" w:hAnsi="Times New Roman" w:cs="Times New Roman"/>
          <w:sz w:val="12"/>
          <w:szCs w:val="12"/>
        </w:rPr>
        <w:t>».</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Проектом межевания границ отображены:</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красные линии, утвержденные в составе проекта планировки территории;</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границы образуемых земельных участков и их частей.</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p>
    <w:p w:rsidR="00856231" w:rsidRPr="00856231" w:rsidRDefault="00856231" w:rsidP="00856231">
      <w:pPr>
        <w:tabs>
          <w:tab w:val="left" w:pos="284"/>
        </w:tabs>
        <w:spacing w:after="0" w:line="240" w:lineRule="auto"/>
        <w:ind w:firstLine="284"/>
        <w:jc w:val="center"/>
        <w:rPr>
          <w:rFonts w:ascii="Times New Roman" w:eastAsia="Calibri" w:hAnsi="Times New Roman" w:cs="Times New Roman"/>
          <w:b/>
          <w:sz w:val="12"/>
          <w:szCs w:val="12"/>
        </w:rPr>
      </w:pPr>
      <w:r w:rsidRPr="00856231">
        <w:rPr>
          <w:rFonts w:ascii="Times New Roman" w:eastAsia="Calibri" w:hAnsi="Times New Roman" w:cs="Times New Roman"/>
          <w:b/>
          <w:sz w:val="12"/>
          <w:szCs w:val="12"/>
        </w:rPr>
        <w:t>ВЫВОДЫ ПО ПРОЕКТУ</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Настоящим проектом выполнено:</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Формирование границ образуемых и изменяемых земельных участков и их частей.</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856231">
        <w:rPr>
          <w:rFonts w:ascii="Times New Roman" w:eastAsia="Calibri" w:hAnsi="Times New Roman" w:cs="Times New Roman"/>
          <w:sz w:val="12"/>
          <w:szCs w:val="12"/>
        </w:rPr>
        <w:t>Самаранефтегаз</w:t>
      </w:r>
      <w:proofErr w:type="spellEnd"/>
      <w:r w:rsidRPr="00856231">
        <w:rPr>
          <w:rFonts w:ascii="Times New Roman" w:eastAsia="Calibri" w:hAnsi="Times New Roman" w:cs="Times New Roman"/>
          <w:sz w:val="12"/>
          <w:szCs w:val="12"/>
        </w:rPr>
        <w:t xml:space="preserve">»: 4889П «Техническое перевооружение напорного нефтепровода УПН </w:t>
      </w:r>
      <w:proofErr w:type="spellStart"/>
      <w:r w:rsidRPr="00856231">
        <w:rPr>
          <w:rFonts w:ascii="Times New Roman" w:eastAsia="Calibri" w:hAnsi="Times New Roman" w:cs="Times New Roman"/>
          <w:sz w:val="12"/>
          <w:szCs w:val="12"/>
        </w:rPr>
        <w:t>Якушкинская</w:t>
      </w:r>
      <w:proofErr w:type="spellEnd"/>
      <w:r w:rsidRPr="00856231">
        <w:rPr>
          <w:rFonts w:ascii="Times New Roman" w:eastAsia="Calibri" w:hAnsi="Times New Roman" w:cs="Times New Roman"/>
          <w:sz w:val="12"/>
          <w:szCs w:val="12"/>
        </w:rPr>
        <w:t xml:space="preserve"> - ТП Серные воды (замена подводного перехода через </w:t>
      </w:r>
      <w:proofErr w:type="spellStart"/>
      <w:r w:rsidRPr="00856231">
        <w:rPr>
          <w:rFonts w:ascii="Times New Roman" w:eastAsia="Calibri" w:hAnsi="Times New Roman" w:cs="Times New Roman"/>
          <w:sz w:val="12"/>
          <w:szCs w:val="12"/>
        </w:rPr>
        <w:t>р</w:t>
      </w:r>
      <w:proofErr w:type="gramStart"/>
      <w:r w:rsidRPr="00856231">
        <w:rPr>
          <w:rFonts w:ascii="Times New Roman" w:eastAsia="Calibri" w:hAnsi="Times New Roman" w:cs="Times New Roman"/>
          <w:sz w:val="12"/>
          <w:szCs w:val="12"/>
        </w:rPr>
        <w:t>.С</w:t>
      </w:r>
      <w:proofErr w:type="gramEnd"/>
      <w:r w:rsidRPr="00856231">
        <w:rPr>
          <w:rFonts w:ascii="Times New Roman" w:eastAsia="Calibri" w:hAnsi="Times New Roman" w:cs="Times New Roman"/>
          <w:sz w:val="12"/>
          <w:szCs w:val="12"/>
        </w:rPr>
        <w:t>ургут</w:t>
      </w:r>
      <w:proofErr w:type="spellEnd"/>
      <w:r w:rsidRPr="00856231">
        <w:rPr>
          <w:rFonts w:ascii="Times New Roman" w:eastAsia="Calibri" w:hAnsi="Times New Roman" w:cs="Times New Roman"/>
          <w:sz w:val="12"/>
          <w:szCs w:val="12"/>
        </w:rPr>
        <w:t xml:space="preserve">)»  общей площадью – 11607 </w:t>
      </w:r>
      <w:proofErr w:type="spellStart"/>
      <w:r w:rsidRPr="00856231">
        <w:rPr>
          <w:rFonts w:ascii="Times New Roman" w:eastAsia="Calibri" w:hAnsi="Times New Roman" w:cs="Times New Roman"/>
          <w:sz w:val="12"/>
          <w:szCs w:val="12"/>
        </w:rPr>
        <w:t>кв.м</w:t>
      </w:r>
      <w:proofErr w:type="spellEnd"/>
      <w:r w:rsidRPr="00856231">
        <w:rPr>
          <w:rFonts w:ascii="Times New Roman" w:eastAsia="Calibri" w:hAnsi="Times New Roman" w:cs="Times New Roman"/>
          <w:sz w:val="12"/>
          <w:szCs w:val="12"/>
        </w:rPr>
        <w:t xml:space="preserve">. (на землях промышленности –0кв.м., на землях сельскохозяйственного назначения – 11607 </w:t>
      </w:r>
      <w:proofErr w:type="spellStart"/>
      <w:r w:rsidRPr="00856231">
        <w:rPr>
          <w:rFonts w:ascii="Times New Roman" w:eastAsia="Calibri" w:hAnsi="Times New Roman" w:cs="Times New Roman"/>
          <w:sz w:val="12"/>
          <w:szCs w:val="12"/>
        </w:rPr>
        <w:t>кв.м</w:t>
      </w:r>
      <w:proofErr w:type="spellEnd"/>
      <w:r w:rsidRPr="00856231">
        <w:rPr>
          <w:rFonts w:ascii="Times New Roman" w:eastAsia="Calibri" w:hAnsi="Times New Roman" w:cs="Times New Roman"/>
          <w:sz w:val="12"/>
          <w:szCs w:val="12"/>
        </w:rPr>
        <w:t>.)</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856231" w:rsidRPr="00856231"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Экспликацию по образованным и изменяемым земельным участкам </w:t>
      </w:r>
      <w:proofErr w:type="gramStart"/>
      <w:r w:rsidRPr="00856231">
        <w:rPr>
          <w:rFonts w:ascii="Times New Roman" w:eastAsia="Calibri" w:hAnsi="Times New Roman" w:cs="Times New Roman"/>
          <w:sz w:val="12"/>
          <w:szCs w:val="12"/>
        </w:rPr>
        <w:t>представлены</w:t>
      </w:r>
      <w:proofErr w:type="gramEnd"/>
      <w:r w:rsidRPr="00856231">
        <w:rPr>
          <w:rFonts w:ascii="Times New Roman" w:eastAsia="Calibri" w:hAnsi="Times New Roman" w:cs="Times New Roman"/>
          <w:sz w:val="12"/>
          <w:szCs w:val="12"/>
        </w:rPr>
        <w:t xml:space="preserve"> в Приложении №1.</w:t>
      </w:r>
    </w:p>
    <w:p w:rsidR="00C2660B" w:rsidRDefault="00856231" w:rsidP="00856231">
      <w:pPr>
        <w:tabs>
          <w:tab w:val="left" w:pos="284"/>
        </w:tabs>
        <w:spacing w:after="0" w:line="240" w:lineRule="auto"/>
        <w:ind w:firstLine="284"/>
        <w:jc w:val="both"/>
        <w:rPr>
          <w:rFonts w:ascii="Times New Roman" w:eastAsia="Calibri" w:hAnsi="Times New Roman" w:cs="Times New Roman"/>
          <w:sz w:val="12"/>
          <w:szCs w:val="12"/>
        </w:rPr>
      </w:pPr>
      <w:r w:rsidRPr="00856231">
        <w:rPr>
          <w:rFonts w:ascii="Times New Roman" w:eastAsia="Calibri" w:hAnsi="Times New Roman" w:cs="Times New Roman"/>
          <w:sz w:val="12"/>
          <w:szCs w:val="12"/>
        </w:rPr>
        <w:t>Данным проектом предлагается сформировать 10 земельных участков, которые образованы из земель Администрации муниципального района, государственная собственность на которые не разграничена.</w:t>
      </w:r>
    </w:p>
    <w:p w:rsidR="00C2660B" w:rsidRDefault="00C2660B" w:rsidP="00856231">
      <w:pPr>
        <w:tabs>
          <w:tab w:val="left" w:pos="284"/>
        </w:tabs>
        <w:spacing w:after="0" w:line="240" w:lineRule="auto"/>
        <w:ind w:firstLine="284"/>
        <w:jc w:val="both"/>
        <w:rPr>
          <w:rFonts w:ascii="Times New Roman" w:eastAsia="Calibri" w:hAnsi="Times New Roman" w:cs="Times New Roman"/>
          <w:sz w:val="12"/>
          <w:szCs w:val="12"/>
        </w:rPr>
      </w:pPr>
    </w:p>
    <w:p w:rsidR="00856231" w:rsidRDefault="00856231" w:rsidP="00856231">
      <w:pPr>
        <w:tabs>
          <w:tab w:val="left" w:pos="284"/>
        </w:tabs>
        <w:spacing w:after="0" w:line="240" w:lineRule="auto"/>
        <w:jc w:val="center"/>
        <w:rPr>
          <w:rFonts w:ascii="Times New Roman" w:eastAsia="Calibri" w:hAnsi="Times New Roman" w:cs="Times New Roman"/>
          <w:b/>
          <w:sz w:val="12"/>
          <w:szCs w:val="12"/>
        </w:rPr>
      </w:pPr>
      <w:r w:rsidRPr="00856231">
        <w:rPr>
          <w:rFonts w:ascii="Times New Roman" w:eastAsia="Calibri" w:hAnsi="Times New Roman" w:cs="Times New Roman"/>
          <w:b/>
          <w:sz w:val="12"/>
          <w:szCs w:val="12"/>
        </w:rPr>
        <w:t xml:space="preserve">Перечень образуемых и изменяемых земельных участков и их частей, </w:t>
      </w:r>
    </w:p>
    <w:p w:rsidR="00C2660B" w:rsidRPr="00856231" w:rsidRDefault="00856231" w:rsidP="00856231">
      <w:pPr>
        <w:tabs>
          <w:tab w:val="left" w:pos="284"/>
        </w:tabs>
        <w:spacing w:after="0" w:line="240" w:lineRule="auto"/>
        <w:jc w:val="center"/>
        <w:rPr>
          <w:rFonts w:ascii="Times New Roman" w:eastAsia="Calibri" w:hAnsi="Times New Roman" w:cs="Times New Roman"/>
          <w:b/>
          <w:sz w:val="12"/>
          <w:szCs w:val="12"/>
        </w:rPr>
      </w:pPr>
      <w:r w:rsidRPr="00856231">
        <w:rPr>
          <w:rFonts w:ascii="Times New Roman" w:eastAsia="Calibri" w:hAnsi="Times New Roman" w:cs="Times New Roman"/>
          <w:b/>
          <w:sz w:val="12"/>
          <w:szCs w:val="12"/>
        </w:rPr>
        <w:t>предназначенных для строительства и размещения объекта АО «</w:t>
      </w:r>
      <w:proofErr w:type="spellStart"/>
      <w:r w:rsidRPr="00856231">
        <w:rPr>
          <w:rFonts w:ascii="Times New Roman" w:eastAsia="Calibri" w:hAnsi="Times New Roman" w:cs="Times New Roman"/>
          <w:b/>
          <w:sz w:val="12"/>
          <w:szCs w:val="12"/>
        </w:rPr>
        <w:t>Самаранефтегаз</w:t>
      </w:r>
      <w:proofErr w:type="spellEnd"/>
      <w:r w:rsidRPr="00856231">
        <w:rPr>
          <w:rFonts w:ascii="Times New Roman" w:eastAsia="Calibri" w:hAnsi="Times New Roman" w:cs="Times New Roman"/>
          <w:b/>
          <w:sz w:val="12"/>
          <w:szCs w:val="12"/>
        </w:rPr>
        <w:t>»</w:t>
      </w:r>
    </w:p>
    <w:tbl>
      <w:tblPr>
        <w:tblStyle w:val="212"/>
        <w:tblW w:w="7513" w:type="dxa"/>
        <w:tblInd w:w="108" w:type="dxa"/>
        <w:tblLayout w:type="fixed"/>
        <w:tblLook w:val="04A0" w:firstRow="1" w:lastRow="0" w:firstColumn="1" w:lastColumn="0" w:noHBand="0" w:noVBand="1"/>
      </w:tblPr>
      <w:tblGrid>
        <w:gridCol w:w="429"/>
        <w:gridCol w:w="240"/>
        <w:gridCol w:w="395"/>
        <w:gridCol w:w="884"/>
        <w:gridCol w:w="606"/>
        <w:gridCol w:w="849"/>
        <w:gridCol w:w="1418"/>
        <w:gridCol w:w="1149"/>
        <w:gridCol w:w="984"/>
        <w:gridCol w:w="559"/>
      </w:tblGrid>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 </w:t>
            </w:r>
            <w:proofErr w:type="gramStart"/>
            <w:r w:rsidRPr="00856231">
              <w:rPr>
                <w:rFonts w:ascii="Times New Roman" w:eastAsia="Calibri" w:hAnsi="Times New Roman" w:cs="Times New Roman"/>
                <w:sz w:val="12"/>
                <w:szCs w:val="12"/>
              </w:rPr>
              <w:t>п</w:t>
            </w:r>
            <w:proofErr w:type="gramEnd"/>
            <w:r w:rsidRPr="00856231">
              <w:rPr>
                <w:rFonts w:ascii="Times New Roman" w:eastAsia="Calibri" w:hAnsi="Times New Roman" w:cs="Times New Roman"/>
                <w:sz w:val="12"/>
                <w:szCs w:val="12"/>
              </w:rPr>
              <w:t>/п</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квартал</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 земельного участка</w:t>
            </w: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обозначение</w:t>
            </w:r>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Наименование сооружения</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Адрес (описание местоположения)</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proofErr w:type="spellStart"/>
            <w:proofErr w:type="gramStart"/>
            <w:r w:rsidRPr="00856231">
              <w:rPr>
                <w:rFonts w:ascii="Times New Roman" w:eastAsia="Calibri" w:hAnsi="Times New Roman" w:cs="Times New Roman"/>
                <w:sz w:val="12"/>
                <w:szCs w:val="12"/>
              </w:rPr>
              <w:t>Катего-рия</w:t>
            </w:r>
            <w:proofErr w:type="spellEnd"/>
            <w:proofErr w:type="gramEnd"/>
            <w:r w:rsidRPr="00856231">
              <w:rPr>
                <w:rFonts w:ascii="Times New Roman" w:eastAsia="Calibri" w:hAnsi="Times New Roman" w:cs="Times New Roman"/>
                <w:sz w:val="12"/>
                <w:szCs w:val="12"/>
              </w:rPr>
              <w:t xml:space="preserve"> земель</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proofErr w:type="gramStart"/>
            <w:r w:rsidRPr="00856231">
              <w:rPr>
                <w:rFonts w:ascii="Times New Roman" w:eastAsia="Calibri" w:hAnsi="Times New Roman" w:cs="Times New Roman"/>
                <w:sz w:val="12"/>
                <w:szCs w:val="12"/>
              </w:rPr>
              <w:t>Разрешен-</w:t>
            </w:r>
            <w:proofErr w:type="spellStart"/>
            <w:r w:rsidRPr="00856231">
              <w:rPr>
                <w:rFonts w:ascii="Times New Roman" w:eastAsia="Calibri" w:hAnsi="Times New Roman" w:cs="Times New Roman"/>
                <w:sz w:val="12"/>
                <w:szCs w:val="12"/>
              </w:rPr>
              <w:t>ное</w:t>
            </w:r>
            <w:proofErr w:type="spellEnd"/>
            <w:proofErr w:type="gram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использова-ние</w:t>
            </w:r>
            <w:proofErr w:type="spellEnd"/>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Площадь </w:t>
            </w:r>
            <w:proofErr w:type="spellStart"/>
            <w:r w:rsidRPr="00856231">
              <w:rPr>
                <w:rFonts w:ascii="Times New Roman" w:eastAsia="Calibri" w:hAnsi="Times New Roman" w:cs="Times New Roman"/>
                <w:sz w:val="12"/>
                <w:szCs w:val="12"/>
              </w:rPr>
              <w:t>кв.м</w:t>
            </w:r>
            <w:proofErr w:type="spellEnd"/>
            <w:r w:rsidRPr="00856231">
              <w:rPr>
                <w:rFonts w:ascii="Times New Roman" w:eastAsia="Calibri" w:hAnsi="Times New Roman" w:cs="Times New Roman"/>
                <w:sz w:val="12"/>
                <w:szCs w:val="12"/>
              </w:rPr>
              <w:t>.</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:ЗУ8</w:t>
            </w:r>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Опознавательный знак</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:ЗУ10</w:t>
            </w:r>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Узел запорной арматуры №2</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31</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63:31:1203001</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:ЗУ3</w:t>
            </w:r>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Узел запорной арматуры</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с.п</w:t>
            </w:r>
            <w:proofErr w:type="spellEnd"/>
            <w:r w:rsidRPr="00856231">
              <w:rPr>
                <w:rFonts w:ascii="Times New Roman" w:eastAsia="Calibri" w:hAnsi="Times New Roman" w:cs="Times New Roman"/>
                <w:sz w:val="12"/>
                <w:szCs w:val="12"/>
              </w:rPr>
              <w:t>. Кармало-Аделяково</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32</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63:31:1203001</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2</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Опознавательный знак</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с.п</w:t>
            </w:r>
            <w:proofErr w:type="spellEnd"/>
            <w:r w:rsidRPr="00856231">
              <w:rPr>
                <w:rFonts w:ascii="Times New Roman" w:eastAsia="Calibri" w:hAnsi="Times New Roman" w:cs="Times New Roman"/>
                <w:sz w:val="12"/>
                <w:szCs w:val="12"/>
              </w:rPr>
              <w:t>. Кармало-Аделяково</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9</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Контрольно-измерительный пункт</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63:31:1103002:46</w:t>
            </w:r>
          </w:p>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:46:ЗУ</w:t>
            </w:r>
            <w:proofErr w:type="gramStart"/>
            <w:r w:rsidRPr="00856231">
              <w:rPr>
                <w:rFonts w:ascii="Times New Roman" w:eastAsia="Calibri" w:hAnsi="Times New Roman" w:cs="Times New Roman"/>
                <w:sz w:val="12"/>
                <w:szCs w:val="12"/>
              </w:rPr>
              <w:t>1</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Опознавательный знак</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63:31:1103002:47</w:t>
            </w: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:47:ЗУ</w:t>
            </w:r>
            <w:proofErr w:type="gramStart"/>
            <w:r w:rsidRPr="00856231">
              <w:rPr>
                <w:rFonts w:ascii="Times New Roman" w:eastAsia="Calibri" w:hAnsi="Times New Roman" w:cs="Times New Roman"/>
                <w:sz w:val="12"/>
                <w:szCs w:val="12"/>
              </w:rPr>
              <w:t>1</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Опознавательный знак</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63:31:0000000</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1</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Трасса напорного нефтепровода</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4343</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9</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63:31:1103002:47</w:t>
            </w:r>
          </w:p>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:47/чзу</w:t>
            </w:r>
            <w:proofErr w:type="gramStart"/>
            <w:r w:rsidRPr="00856231">
              <w:rPr>
                <w:rFonts w:ascii="Times New Roman" w:eastAsia="Calibri" w:hAnsi="Times New Roman" w:cs="Times New Roman"/>
                <w:sz w:val="12"/>
                <w:szCs w:val="12"/>
              </w:rPr>
              <w:t>1</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Трасса напорного нефтепровода</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256</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10</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63:31:1103002:46</w:t>
            </w: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:46/чзу</w:t>
            </w:r>
            <w:proofErr w:type="gramStart"/>
            <w:r w:rsidRPr="00856231">
              <w:rPr>
                <w:rFonts w:ascii="Times New Roman" w:eastAsia="Calibri" w:hAnsi="Times New Roman" w:cs="Times New Roman"/>
                <w:sz w:val="12"/>
                <w:szCs w:val="12"/>
              </w:rPr>
              <w:t>1</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Трасса напорного нефтепровода</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2727</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11</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7</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Площадка входа</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763</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12</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63:31:1103002:47</w:t>
            </w: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:47/чзу</w:t>
            </w:r>
            <w:proofErr w:type="gramStart"/>
            <w:r w:rsidRPr="00856231">
              <w:rPr>
                <w:rFonts w:ascii="Times New Roman" w:eastAsia="Calibri" w:hAnsi="Times New Roman" w:cs="Times New Roman"/>
                <w:sz w:val="12"/>
                <w:szCs w:val="12"/>
              </w:rPr>
              <w:t>2</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Площадка входа</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г.п</w:t>
            </w:r>
            <w:proofErr w:type="spellEnd"/>
            <w:r w:rsidRPr="00856231">
              <w:rPr>
                <w:rFonts w:ascii="Times New Roman" w:eastAsia="Calibri" w:hAnsi="Times New Roman" w:cs="Times New Roman"/>
                <w:sz w:val="12"/>
                <w:szCs w:val="12"/>
              </w:rPr>
              <w:t>. Суходол</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61</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lastRenderedPageBreak/>
              <w:t>13</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63:31:1203001</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6</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Контрольно-измерительный пункт</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с.п</w:t>
            </w:r>
            <w:proofErr w:type="spellEnd"/>
            <w:r w:rsidRPr="00856231">
              <w:rPr>
                <w:rFonts w:ascii="Times New Roman" w:eastAsia="Calibri" w:hAnsi="Times New Roman" w:cs="Times New Roman"/>
                <w:sz w:val="12"/>
                <w:szCs w:val="12"/>
              </w:rPr>
              <w:t>. Кармало-Аделяково</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14</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63:31:1203001</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4</w:t>
            </w:r>
            <w:proofErr w:type="gramEnd"/>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Площадка для раскладки плети</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с.п</w:t>
            </w:r>
            <w:proofErr w:type="spellEnd"/>
            <w:r w:rsidRPr="00856231">
              <w:rPr>
                <w:rFonts w:ascii="Times New Roman" w:eastAsia="Calibri" w:hAnsi="Times New Roman" w:cs="Times New Roman"/>
                <w:sz w:val="12"/>
                <w:szCs w:val="12"/>
              </w:rPr>
              <w:t>. Кармало-Аделяково</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2160</w:t>
            </w:r>
          </w:p>
        </w:tc>
      </w:tr>
      <w:tr w:rsidR="00856231" w:rsidRPr="00856231" w:rsidTr="00856231">
        <w:tc>
          <w:tcPr>
            <w:tcW w:w="28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15</w:t>
            </w:r>
          </w:p>
        </w:tc>
        <w:tc>
          <w:tcPr>
            <w:tcW w:w="423" w:type="pct"/>
            <w:gridSpan w:val="2"/>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63:31:1203001</w:t>
            </w:r>
          </w:p>
        </w:tc>
        <w:tc>
          <w:tcPr>
            <w:tcW w:w="588" w:type="pct"/>
          </w:tcPr>
          <w:p w:rsidR="00856231" w:rsidRPr="00856231" w:rsidRDefault="00856231" w:rsidP="00856231">
            <w:pPr>
              <w:tabs>
                <w:tab w:val="left" w:pos="284"/>
              </w:tabs>
              <w:rPr>
                <w:rFonts w:ascii="Times New Roman" w:eastAsia="Calibri" w:hAnsi="Times New Roman" w:cs="Times New Roman"/>
                <w:sz w:val="12"/>
                <w:szCs w:val="12"/>
              </w:rPr>
            </w:pPr>
          </w:p>
        </w:tc>
        <w:tc>
          <w:tcPr>
            <w:tcW w:w="403"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:ЗУ5</w:t>
            </w:r>
          </w:p>
        </w:tc>
        <w:tc>
          <w:tcPr>
            <w:tcW w:w="5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Площадка выхода</w:t>
            </w:r>
          </w:p>
        </w:tc>
        <w:tc>
          <w:tcPr>
            <w:tcW w:w="944"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Самарская область, </w:t>
            </w:r>
            <w:proofErr w:type="spellStart"/>
            <w:r w:rsidRPr="00856231">
              <w:rPr>
                <w:rFonts w:ascii="Times New Roman" w:eastAsia="Calibri" w:hAnsi="Times New Roman" w:cs="Times New Roman"/>
                <w:sz w:val="12"/>
                <w:szCs w:val="12"/>
              </w:rPr>
              <w:t>мр</w:t>
            </w:r>
            <w:proofErr w:type="spellEnd"/>
            <w:r w:rsidRPr="00856231">
              <w:rPr>
                <w:rFonts w:ascii="Times New Roman" w:eastAsia="Calibri" w:hAnsi="Times New Roman" w:cs="Times New Roman"/>
                <w:sz w:val="12"/>
                <w:szCs w:val="12"/>
              </w:rPr>
              <w:t xml:space="preserve"> </w:t>
            </w:r>
            <w:proofErr w:type="spellStart"/>
            <w:r w:rsidRPr="00856231">
              <w:rPr>
                <w:rFonts w:ascii="Times New Roman" w:eastAsia="Calibri" w:hAnsi="Times New Roman" w:cs="Times New Roman"/>
                <w:sz w:val="12"/>
                <w:szCs w:val="12"/>
              </w:rPr>
              <w:t>Сергеевский</w:t>
            </w:r>
            <w:proofErr w:type="spellEnd"/>
            <w:r w:rsidRPr="00856231">
              <w:rPr>
                <w:rFonts w:ascii="Times New Roman" w:eastAsia="Calibri" w:hAnsi="Times New Roman" w:cs="Times New Roman"/>
                <w:sz w:val="12"/>
                <w:szCs w:val="12"/>
              </w:rPr>
              <w:t xml:space="preserve">, в границах </w:t>
            </w:r>
            <w:proofErr w:type="spellStart"/>
            <w:r w:rsidRPr="00856231">
              <w:rPr>
                <w:rFonts w:ascii="Times New Roman" w:eastAsia="Calibri" w:hAnsi="Times New Roman" w:cs="Times New Roman"/>
                <w:sz w:val="12"/>
                <w:szCs w:val="12"/>
              </w:rPr>
              <w:t>с.п</w:t>
            </w:r>
            <w:proofErr w:type="spellEnd"/>
            <w:r w:rsidRPr="00856231">
              <w:rPr>
                <w:rFonts w:ascii="Times New Roman" w:eastAsia="Calibri" w:hAnsi="Times New Roman" w:cs="Times New Roman"/>
                <w:sz w:val="12"/>
                <w:szCs w:val="12"/>
              </w:rPr>
              <w:t>. Кармало-Аделяково</w:t>
            </w:r>
          </w:p>
        </w:tc>
        <w:tc>
          <w:tcPr>
            <w:tcW w:w="76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Земли сельскохозяйственного назначения</w:t>
            </w:r>
          </w:p>
        </w:tc>
        <w:tc>
          <w:tcPr>
            <w:tcW w:w="655"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p w:rsidR="00856231" w:rsidRPr="00856231" w:rsidRDefault="00856231" w:rsidP="00856231">
            <w:pPr>
              <w:tabs>
                <w:tab w:val="left" w:pos="284"/>
              </w:tabs>
              <w:rPr>
                <w:rFonts w:ascii="Times New Roman" w:eastAsia="Calibri" w:hAnsi="Times New Roman" w:cs="Times New Roman"/>
                <w:sz w:val="12"/>
                <w:szCs w:val="12"/>
              </w:rPr>
            </w:pP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1217</w:t>
            </w:r>
          </w:p>
        </w:tc>
      </w:tr>
      <w:tr w:rsidR="00856231" w:rsidRPr="00856231" w:rsidTr="00856231">
        <w:tc>
          <w:tcPr>
            <w:tcW w:w="445" w:type="pct"/>
            <w:gridSpan w:val="2"/>
          </w:tcPr>
          <w:p w:rsidR="00856231" w:rsidRPr="00856231" w:rsidRDefault="00856231" w:rsidP="00856231">
            <w:pPr>
              <w:tabs>
                <w:tab w:val="left" w:pos="284"/>
              </w:tabs>
              <w:rPr>
                <w:rFonts w:ascii="Times New Roman" w:eastAsia="Calibri" w:hAnsi="Times New Roman" w:cs="Times New Roman"/>
                <w:sz w:val="12"/>
                <w:szCs w:val="12"/>
              </w:rPr>
            </w:pPr>
          </w:p>
        </w:tc>
        <w:tc>
          <w:tcPr>
            <w:tcW w:w="4183" w:type="pct"/>
            <w:gridSpan w:val="7"/>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ВСЕГО:</w:t>
            </w: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11607</w:t>
            </w:r>
          </w:p>
        </w:tc>
      </w:tr>
      <w:tr w:rsidR="00856231" w:rsidRPr="00856231" w:rsidTr="00856231">
        <w:tc>
          <w:tcPr>
            <w:tcW w:w="445" w:type="pct"/>
            <w:gridSpan w:val="2"/>
          </w:tcPr>
          <w:p w:rsidR="00856231" w:rsidRPr="00856231" w:rsidRDefault="00856231" w:rsidP="00856231">
            <w:pPr>
              <w:tabs>
                <w:tab w:val="left" w:pos="284"/>
              </w:tabs>
              <w:rPr>
                <w:rFonts w:ascii="Times New Roman" w:eastAsia="Calibri" w:hAnsi="Times New Roman" w:cs="Times New Roman"/>
                <w:sz w:val="12"/>
                <w:szCs w:val="12"/>
              </w:rPr>
            </w:pPr>
          </w:p>
        </w:tc>
        <w:tc>
          <w:tcPr>
            <w:tcW w:w="4183" w:type="pct"/>
            <w:gridSpan w:val="7"/>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В </w:t>
            </w:r>
            <w:proofErr w:type="spellStart"/>
            <w:r w:rsidRPr="00856231">
              <w:rPr>
                <w:rFonts w:ascii="Times New Roman" w:eastAsia="Calibri" w:hAnsi="Times New Roman" w:cs="Times New Roman"/>
                <w:sz w:val="12"/>
                <w:szCs w:val="12"/>
              </w:rPr>
              <w:t>т.ч</w:t>
            </w:r>
            <w:proofErr w:type="spellEnd"/>
            <w:r w:rsidRPr="00856231">
              <w:rPr>
                <w:rFonts w:ascii="Times New Roman" w:eastAsia="Calibri" w:hAnsi="Times New Roman" w:cs="Times New Roman"/>
                <w:sz w:val="12"/>
                <w:szCs w:val="12"/>
              </w:rPr>
              <w:t>. по землям неразграниченной собственности:</w:t>
            </w: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8557</w:t>
            </w:r>
          </w:p>
        </w:tc>
      </w:tr>
      <w:tr w:rsidR="00856231" w:rsidRPr="00856231" w:rsidTr="00856231">
        <w:tc>
          <w:tcPr>
            <w:tcW w:w="445" w:type="pct"/>
            <w:gridSpan w:val="2"/>
          </w:tcPr>
          <w:p w:rsidR="00856231" w:rsidRPr="00856231" w:rsidRDefault="00856231" w:rsidP="00856231">
            <w:pPr>
              <w:tabs>
                <w:tab w:val="left" w:pos="284"/>
              </w:tabs>
              <w:rPr>
                <w:rFonts w:ascii="Times New Roman" w:eastAsia="Calibri" w:hAnsi="Times New Roman" w:cs="Times New Roman"/>
                <w:sz w:val="12"/>
                <w:szCs w:val="12"/>
              </w:rPr>
            </w:pPr>
          </w:p>
        </w:tc>
        <w:tc>
          <w:tcPr>
            <w:tcW w:w="4183" w:type="pct"/>
            <w:gridSpan w:val="7"/>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В </w:t>
            </w:r>
            <w:proofErr w:type="spellStart"/>
            <w:r w:rsidRPr="00856231">
              <w:rPr>
                <w:rFonts w:ascii="Times New Roman" w:eastAsia="Calibri" w:hAnsi="Times New Roman" w:cs="Times New Roman"/>
                <w:sz w:val="12"/>
                <w:szCs w:val="12"/>
              </w:rPr>
              <w:t>т.ч</w:t>
            </w:r>
            <w:proofErr w:type="spellEnd"/>
            <w:r w:rsidRPr="00856231">
              <w:rPr>
                <w:rFonts w:ascii="Times New Roman" w:eastAsia="Calibri" w:hAnsi="Times New Roman" w:cs="Times New Roman"/>
                <w:sz w:val="12"/>
                <w:szCs w:val="12"/>
              </w:rPr>
              <w:t>.  по землям собственников:</w:t>
            </w: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3050</w:t>
            </w:r>
          </w:p>
        </w:tc>
      </w:tr>
      <w:tr w:rsidR="00856231" w:rsidRPr="00856231" w:rsidTr="00856231">
        <w:tc>
          <w:tcPr>
            <w:tcW w:w="445" w:type="pct"/>
            <w:gridSpan w:val="2"/>
          </w:tcPr>
          <w:p w:rsidR="00856231" w:rsidRPr="00856231" w:rsidRDefault="00856231" w:rsidP="00856231">
            <w:pPr>
              <w:tabs>
                <w:tab w:val="left" w:pos="284"/>
              </w:tabs>
              <w:rPr>
                <w:rFonts w:ascii="Times New Roman" w:eastAsia="Calibri" w:hAnsi="Times New Roman" w:cs="Times New Roman"/>
                <w:sz w:val="12"/>
                <w:szCs w:val="12"/>
              </w:rPr>
            </w:pPr>
          </w:p>
        </w:tc>
        <w:tc>
          <w:tcPr>
            <w:tcW w:w="4183" w:type="pct"/>
            <w:gridSpan w:val="7"/>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Сводная ведомость площадей по категориям</w:t>
            </w: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p>
        </w:tc>
      </w:tr>
      <w:tr w:rsidR="00856231" w:rsidRPr="00856231" w:rsidTr="00856231">
        <w:tc>
          <w:tcPr>
            <w:tcW w:w="445" w:type="pct"/>
            <w:gridSpan w:val="2"/>
          </w:tcPr>
          <w:p w:rsidR="00856231" w:rsidRPr="00856231" w:rsidRDefault="00856231" w:rsidP="00856231">
            <w:pPr>
              <w:tabs>
                <w:tab w:val="left" w:pos="284"/>
              </w:tabs>
              <w:rPr>
                <w:rFonts w:ascii="Times New Roman" w:eastAsia="Calibri" w:hAnsi="Times New Roman" w:cs="Times New Roman"/>
                <w:sz w:val="12"/>
                <w:szCs w:val="12"/>
              </w:rPr>
            </w:pPr>
          </w:p>
        </w:tc>
        <w:tc>
          <w:tcPr>
            <w:tcW w:w="4183" w:type="pct"/>
            <w:gridSpan w:val="7"/>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ВСЕГО:</w:t>
            </w: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11607</w:t>
            </w:r>
          </w:p>
        </w:tc>
      </w:tr>
      <w:tr w:rsidR="00856231" w:rsidRPr="00856231" w:rsidTr="00856231">
        <w:tc>
          <w:tcPr>
            <w:tcW w:w="445" w:type="pct"/>
            <w:gridSpan w:val="2"/>
          </w:tcPr>
          <w:p w:rsidR="00856231" w:rsidRPr="00856231" w:rsidRDefault="00856231" w:rsidP="00856231">
            <w:pPr>
              <w:tabs>
                <w:tab w:val="left" w:pos="284"/>
              </w:tabs>
              <w:rPr>
                <w:rFonts w:ascii="Times New Roman" w:eastAsia="Calibri" w:hAnsi="Times New Roman" w:cs="Times New Roman"/>
                <w:sz w:val="12"/>
                <w:szCs w:val="12"/>
              </w:rPr>
            </w:pPr>
          </w:p>
        </w:tc>
        <w:tc>
          <w:tcPr>
            <w:tcW w:w="4183" w:type="pct"/>
            <w:gridSpan w:val="7"/>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В </w:t>
            </w:r>
            <w:proofErr w:type="spellStart"/>
            <w:r w:rsidRPr="00856231">
              <w:rPr>
                <w:rFonts w:ascii="Times New Roman" w:eastAsia="Calibri" w:hAnsi="Times New Roman" w:cs="Times New Roman"/>
                <w:sz w:val="12"/>
                <w:szCs w:val="12"/>
              </w:rPr>
              <w:t>т.ч</w:t>
            </w:r>
            <w:proofErr w:type="spellEnd"/>
            <w:r w:rsidRPr="00856231">
              <w:rPr>
                <w:rFonts w:ascii="Times New Roman" w:eastAsia="Calibri" w:hAnsi="Times New Roman" w:cs="Times New Roman"/>
                <w:sz w:val="12"/>
                <w:szCs w:val="12"/>
              </w:rPr>
              <w:t>. сельскохозяйственного назначения</w:t>
            </w:r>
          </w:p>
        </w:tc>
        <w:tc>
          <w:tcPr>
            <w:tcW w:w="372" w:type="pct"/>
          </w:tcPr>
          <w:p w:rsidR="00856231" w:rsidRPr="00856231" w:rsidRDefault="00856231" w:rsidP="00856231">
            <w:pPr>
              <w:tabs>
                <w:tab w:val="left" w:pos="284"/>
              </w:tabs>
              <w:rPr>
                <w:rFonts w:ascii="Times New Roman" w:eastAsia="Calibri" w:hAnsi="Times New Roman" w:cs="Times New Roman"/>
                <w:sz w:val="12"/>
                <w:szCs w:val="12"/>
              </w:rPr>
            </w:pPr>
            <w:r w:rsidRPr="00856231">
              <w:rPr>
                <w:rFonts w:ascii="Times New Roman" w:eastAsia="Calibri" w:hAnsi="Times New Roman" w:cs="Times New Roman"/>
                <w:sz w:val="12"/>
                <w:szCs w:val="12"/>
              </w:rPr>
              <w:t>11607</w:t>
            </w:r>
          </w:p>
        </w:tc>
      </w:tr>
    </w:tbl>
    <w:p w:rsidR="00C2660B" w:rsidRPr="00856231" w:rsidRDefault="00C2660B" w:rsidP="00856231">
      <w:pPr>
        <w:tabs>
          <w:tab w:val="left" w:pos="284"/>
        </w:tabs>
        <w:spacing w:after="0" w:line="240" w:lineRule="auto"/>
        <w:rPr>
          <w:rFonts w:ascii="Times New Roman" w:eastAsia="Calibri" w:hAnsi="Times New Roman" w:cs="Times New Roman"/>
          <w:sz w:val="12"/>
          <w:szCs w:val="12"/>
        </w:rPr>
      </w:pPr>
    </w:p>
    <w:p w:rsidR="00C2660B" w:rsidRPr="00856231" w:rsidRDefault="00856231" w:rsidP="00856231">
      <w:pPr>
        <w:tabs>
          <w:tab w:val="left" w:pos="284"/>
        </w:tabs>
        <w:spacing w:after="0" w:line="240" w:lineRule="auto"/>
        <w:jc w:val="center"/>
        <w:rPr>
          <w:rFonts w:ascii="Times New Roman" w:eastAsia="Calibri" w:hAnsi="Times New Roman" w:cs="Times New Roman"/>
          <w:b/>
          <w:sz w:val="12"/>
          <w:szCs w:val="12"/>
        </w:rPr>
      </w:pPr>
      <w:r w:rsidRPr="00856231">
        <w:rPr>
          <w:rFonts w:ascii="Times New Roman" w:eastAsia="Calibri" w:hAnsi="Times New Roman" w:cs="Times New Roman"/>
          <w:b/>
          <w:sz w:val="12"/>
          <w:szCs w:val="12"/>
        </w:rPr>
        <w:t>Каталог координат образуемых и изменяемых земельных участков и их частей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783"/>
        <w:gridCol w:w="1708"/>
        <w:gridCol w:w="1917"/>
        <w:gridCol w:w="1508"/>
        <w:gridCol w:w="1310"/>
      </w:tblGrid>
      <w:tr w:rsidR="00856231" w:rsidRPr="00856231" w:rsidTr="00856231">
        <w:tc>
          <w:tcPr>
            <w:tcW w:w="287" w:type="dxa"/>
            <w:vMerge w:val="restart"/>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2</w:t>
            </w:r>
          </w:p>
        </w:tc>
      </w:tr>
      <w:tr w:rsidR="00856231" w:rsidRPr="00856231" w:rsidTr="00856231">
        <w:tc>
          <w:tcPr>
            <w:tcW w:w="287" w:type="dxa"/>
            <w:vMerge/>
            <w:vAlign w:val="bottom"/>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Опознавательный знак</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Номер точки</w:t>
            </w:r>
          </w:p>
        </w:tc>
        <w:tc>
          <w:tcPr>
            <w:tcW w:w="3625"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p>
        </w:tc>
        <w:tc>
          <w:tcPr>
            <w:tcW w:w="1310" w:type="dxa"/>
            <w:vMerge/>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465036.40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2249803.69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465037.11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2249802.97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465036.40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2249802.28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135°20'20"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465035.70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2249802.97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45°33'23"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465023.34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2249817.26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465024.04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2249816.55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225°6'44"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465023.34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2249815.84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134°57'36"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465022.62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2249816.56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31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:ЗУ10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Узел запорной арматуры №2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Номер точки</w:t>
            </w:r>
          </w:p>
        </w:tc>
        <w:tc>
          <w:tcPr>
            <w:tcW w:w="3625"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p>
        </w:tc>
        <w:tc>
          <w:tcPr>
            <w:tcW w:w="1310" w:type="dxa"/>
            <w:vMerge/>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465031.67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2249803.64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45°50'35"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3.50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465034.11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2249806.15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135°49'3"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465027.66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2249812.42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225°52'3"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3.48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465025.24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2249809.92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315°42'38"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8.99</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32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 :ЗУ3</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Узел запорной арматуры</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Номер точки</w:t>
            </w:r>
          </w:p>
        </w:tc>
        <w:tc>
          <w:tcPr>
            <w:tcW w:w="3625"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465278.99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2250041.45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47°37'13"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3.50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465281.34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2250044.04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137°37'19"</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465274.70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2250050.10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227°29'55"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3.49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465272.34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2250047.52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317°34'13"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9.00</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2</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Опознавательный знак</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422713.65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2246326.96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314°29'2"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422714.35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2246326.24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224°13'25"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422713.65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2246325.56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135°46'35"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422712.95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2246326.24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45°30'58"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422700.64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2246340.47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313°57'30"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422701.33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2246339.76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422700.63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2246339.06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134°54'30"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422699.93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2246339.77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44°34'32"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9</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Контрольно-измерительный пункт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465022.99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2249818.37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465022.29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2249819.09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465021.58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2249818.38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465022.28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2249817.67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5</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:46:ЗУ</w:t>
            </w:r>
            <w:proofErr w:type="gramStart"/>
            <w:r w:rsidRPr="00856231">
              <w:rPr>
                <w:rFonts w:ascii="Times New Roman" w:eastAsia="Calibri" w:hAnsi="Times New Roman" w:cs="Times New Roman"/>
                <w:sz w:val="12"/>
                <w:szCs w:val="12"/>
              </w:rPr>
              <w:t>1</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Опознавательный знак</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422771.75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2246268.84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314°29'2"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422772.45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2246268.12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224°8'42"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422771.74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2246267.43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134°22'57"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422771.05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2246268.14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45°5'30"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422749.45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2246292.15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314°22'57"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422750.14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2246291.45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422749.44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2246290.75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135°46'35"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422748.73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2246291.44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44°59'60"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422741.48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2246299.92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313°57'30"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422742.17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2246299.21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224°13'25"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422741.47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2246298.52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135°20'20"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422740.77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2246299.22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44°34'32"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422734.00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2246307.22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313°57'30"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422734.68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2246306.50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224°13'25"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422733.98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2246305.82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134°48'48"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422733.29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2246306.51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45°5'30"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422727.77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2246313.27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314°54'30"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422728.47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2246312.57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422727.77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2246311.88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135°25'28"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422727.06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2246312.58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44°8'42"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:47:ЗУ</w:t>
            </w:r>
            <w:proofErr w:type="gramStart"/>
            <w:r w:rsidRPr="00856231">
              <w:rPr>
                <w:rFonts w:ascii="Times New Roman" w:eastAsia="Calibri" w:hAnsi="Times New Roman" w:cs="Times New Roman"/>
                <w:sz w:val="12"/>
                <w:szCs w:val="12"/>
              </w:rPr>
              <w:t>1</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Опознавательный знак</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422718.26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2246322.33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135°20'20"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422717.56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2246323.02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422716.86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2246322.33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314°54'30"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422717.56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2246321.62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45°5'30"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4343</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1</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Трасса напорного нефтепровода</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465270.35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2250073.37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227°25'27"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31.77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465248.86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2250049.98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317°28'28"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116.31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465334.58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2249971.36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47°23'7"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32.03</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465356.26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2249994.93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137°36'7"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116.33</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465278.99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2250041.45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47°37'13"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3.50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465281.34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2250044.04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137°37'19"</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465274.70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2250050.10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227°29'55"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3.49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465272.34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2250047.52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317°34'13"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465285.05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2250037.36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465284.35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2250038.08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223°38'18"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465283.63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2250037.38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315°28'1"</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465284.35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2250036.67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465307.07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2250017.23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465306.37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2250017.95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225°2'24"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465305.66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2250017.23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315°24'15"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465306.37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2250016.53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45°6'44"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465335.03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2249993.11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135°20'20"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465334.33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2249993.80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224°8'42"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465333.62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2249993.11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314°57'36"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465334.33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2249992.39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45°33'23"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465329.13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2249997.24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135°24'15"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465328.42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2249997.95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225°6'44"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465327.72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2249997.24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465328.42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2249996.53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45°2'24"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465267.28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2250053.44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465266.58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2250054.16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465265.87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2250053.45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465266.57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2250052.74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465318.24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2250007.08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465317.54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2250007.79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225°2'24"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465316.83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2250007.08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314°53'16"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465317.53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2250006.37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465021.42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2249793.74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20°59'34"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14.09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465034.58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2249798.79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51°7'12"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19.18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465046.62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2249813.72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135°48'16"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28.99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465025.83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2249833.93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225°55'26"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16.37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465014.45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2249822.17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316°40'40"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15.81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465025.95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2249811.32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225°24'4"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2.07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465024.50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2249809.85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315°16'34"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7.52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465029.84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2249804.56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226°34'44"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13.62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465020.48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2249794.67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315°35'54"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465031.67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2249803.64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45°50'35"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3.50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465034.11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2249806.15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135°49'3"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465027.66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2249812.42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225°52'3"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465025.24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2249809.92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315°42'38"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465024.04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2249816.55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465023.34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2249817.26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465022.62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2249816.56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314°57'36"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465023.34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2249815.84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45°6'44"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465022.99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2249818.37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465022.29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2249819.09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465021.58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2249818.38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465022.28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2249817.67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465037.11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2249802.97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465036.40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2249803.69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225°33'23"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465035.70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2249802.97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315°20'20"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465036.40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2249802.28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465033.71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2249781.78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47°27'45"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18.48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465046.21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2249795.39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56°9'1"</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13.64</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465053.81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2249806.72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135°47'58"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4.05</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465050.90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2249809.55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236°11'51"</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14.07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465043.07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2249797.86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227°25'40"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18.07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465030.85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2249784.55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315°58'58"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3.99</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256</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:47/чзу</w:t>
            </w:r>
            <w:proofErr w:type="gramStart"/>
            <w:r w:rsidRPr="00856231">
              <w:rPr>
                <w:rFonts w:ascii="Times New Roman" w:eastAsia="Calibri" w:hAnsi="Times New Roman" w:cs="Times New Roman"/>
                <w:sz w:val="12"/>
                <w:szCs w:val="12"/>
              </w:rPr>
              <w:t>1</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Трасса напорного нефтепровода</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465030.85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2249784.55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47°25'40"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18.07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465043.07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2249797.86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56°11'51"</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14.07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465050.90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2249809.55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135°46'46"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465046.62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2249813.72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231°7'12"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19.18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465034.58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2249798.79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200°59'34"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14.09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465021.42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2249793.74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315°41'46"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13.17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465041.05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2249799.02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134°53'16"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465040.34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2249799.73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224°8'42"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465039.63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2249799.03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314°0'24"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465040.33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2249798.31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45°2'24"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2727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:46/чзу</w:t>
            </w:r>
            <w:proofErr w:type="gramStart"/>
            <w:r w:rsidRPr="00856231">
              <w:rPr>
                <w:rFonts w:ascii="Times New Roman" w:eastAsia="Calibri" w:hAnsi="Times New Roman" w:cs="Times New Roman"/>
                <w:sz w:val="12"/>
                <w:szCs w:val="12"/>
              </w:rPr>
              <w:t>1</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Трасса напорного нефтепровода</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422730.97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2246330.01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236°14'1"</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13.60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422723.41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2246318.70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227°29'58"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18.40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422710.98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2246305.14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315°46'26"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84.21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422771.33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2246246.40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45°45'40"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31.82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422793.53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2246269.20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135°48'21"</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87.24</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422728.47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2246312.57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134°54'30"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422727.77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2246313.27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224°8'42"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422727.06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2246312.58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315°25'28"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422727.77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2246311.88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422772.45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2246268.12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134°29'2"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422771.75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2246268.84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225°5'30"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422771.05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2246268.14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314°22'57"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422771.74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2246267.43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44°8'42"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422734.68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2246306.50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133°57'30"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422734.00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2246307.22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225°5'30"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422733.29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2246306.51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314°48'48"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422733.98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2246305.82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44°13'25"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422750.14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2246291.45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134°22'57"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422749.45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2246292.15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224°59'60"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422748.73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2246291.44</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315°46'35"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422749.44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2246290.75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44°39'40"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422742.17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2246299.21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133°57'30"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422741.48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2246299.92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224°34'32"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422740.77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2246299.22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315°20'20"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422741.47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2246298.52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44°13'25"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763</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7</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Площадка входа</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465003.38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2249791.38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6°2'43"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15.67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465018.96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2249793.03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47°12'33"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2.23</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465020.48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2249794.67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46°34'44"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13.62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465029.84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2249804.56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135°16'34"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7.52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465024.50</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2249809.85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45°24'4"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2.07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465025.95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2249811.32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136°40'40"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15.81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465014.45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2249822.17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136°39'41"</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6.73</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465009.55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2249826.79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226°42'4"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23.52</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464993.42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2249809.67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297°17'19"</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19.49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465002.36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2249792.35</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316°29'54"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1.41</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61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:47/чзу</w:t>
            </w:r>
            <w:proofErr w:type="gramStart"/>
            <w:r w:rsidRPr="00856231">
              <w:rPr>
                <w:rFonts w:ascii="Times New Roman" w:eastAsia="Calibri" w:hAnsi="Times New Roman" w:cs="Times New Roman"/>
                <w:sz w:val="12"/>
                <w:szCs w:val="12"/>
              </w:rPr>
              <w:t>2</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Площадка входа</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465018.96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2249793.03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186°2'43"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15.67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465003.38</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2249791.38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316°44'9"</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10.21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465010.82</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2249784.38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46°42'4"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11.88</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6</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Контрольно-измерительный пункт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465198.57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2250003.22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134°53'16"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465197.87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2250003.92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224°8'42"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465197.16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2250003.23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314°57'36"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465197.87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2250002.51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45°6'44"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2160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w:t>
            </w:r>
            <w:proofErr w:type="gramStart"/>
            <w:r w:rsidRPr="00856231">
              <w:rPr>
                <w:rFonts w:ascii="Times New Roman" w:eastAsia="Calibri" w:hAnsi="Times New Roman" w:cs="Times New Roman"/>
                <w:sz w:val="12"/>
                <w:szCs w:val="12"/>
              </w:rPr>
              <w:t>4</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Площадка для раскладки плети</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465225.91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2250024.99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47°26'20"</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33.93</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465248.86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2250049.98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47°25'27"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31.77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465270.35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2250073.37</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47°25'15"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114.25</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465347.66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2250157.50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137°22'59"</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11.99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465338.83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2250165.62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227°25'19"</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179.96</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465217.07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2250033.10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317°25'27"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12.00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465255.91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2250063.56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134°26'37"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465255.21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2250064.28</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225°33'23"</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465254.51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2250063.56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314°21'44"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0.98</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465255.19</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2250062.86</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44°35'45"</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Площадь: 1217</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Кадастровый номер:</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:ЗУ5</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Собственник (правообладатель):</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Администрация муниципального района </w:t>
            </w:r>
            <w:proofErr w:type="spellStart"/>
            <w:r w:rsidRPr="00856231">
              <w:rPr>
                <w:rFonts w:ascii="Times New Roman" w:eastAsia="Calibri" w:hAnsi="Times New Roman" w:cs="Times New Roman"/>
                <w:sz w:val="12"/>
                <w:szCs w:val="12"/>
              </w:rPr>
              <w:t>Сергеевский</w:t>
            </w:r>
            <w:proofErr w:type="spell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Назначение: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Площадка выхода</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Разрешенное использование:</w:t>
            </w:r>
          </w:p>
        </w:tc>
        <w:tc>
          <w:tcPr>
            <w:tcW w:w="4735" w:type="dxa"/>
            <w:gridSpan w:val="3"/>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Трубопроводный транспорт</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rPr>
              <w:t>Номер точки</w:t>
            </w:r>
          </w:p>
        </w:tc>
        <w:tc>
          <w:tcPr>
            <w:tcW w:w="3625" w:type="dxa"/>
            <w:gridSpan w:val="2"/>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Координаты</w:t>
            </w:r>
          </w:p>
        </w:tc>
        <w:tc>
          <w:tcPr>
            <w:tcW w:w="1508"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Дирекционный угол</w:t>
            </w:r>
          </w:p>
        </w:tc>
        <w:tc>
          <w:tcPr>
            <w:tcW w:w="1310" w:type="dxa"/>
            <w:vMerge w:val="restart"/>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 xml:space="preserve">Длина линии, </w:t>
            </w:r>
            <w:proofErr w:type="gramStart"/>
            <w:r w:rsidRPr="00856231">
              <w:rPr>
                <w:rFonts w:ascii="Times New Roman" w:eastAsia="Calibri" w:hAnsi="Times New Roman" w:cs="Times New Roman"/>
                <w:sz w:val="12"/>
                <w:szCs w:val="12"/>
              </w:rPr>
              <w:t>м</w:t>
            </w:r>
            <w:proofErr w:type="gramEnd"/>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708"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X</w:t>
            </w:r>
          </w:p>
        </w:tc>
        <w:tc>
          <w:tcPr>
            <w:tcW w:w="1917" w:type="dxa"/>
          </w:tcPr>
          <w:p w:rsidR="00856231" w:rsidRPr="00856231" w:rsidRDefault="00856231" w:rsidP="00856231">
            <w:pPr>
              <w:tabs>
                <w:tab w:val="left" w:pos="284"/>
              </w:tabs>
              <w:spacing w:after="0" w:line="240" w:lineRule="auto"/>
              <w:rPr>
                <w:rFonts w:ascii="Times New Roman" w:eastAsia="Calibri" w:hAnsi="Times New Roman" w:cs="Times New Roman"/>
                <w:sz w:val="12"/>
                <w:szCs w:val="12"/>
                <w:lang w:val="en-US"/>
              </w:rPr>
            </w:pPr>
            <w:r w:rsidRPr="00856231">
              <w:rPr>
                <w:rFonts w:ascii="Times New Roman" w:eastAsia="Calibri" w:hAnsi="Times New Roman" w:cs="Times New Roman"/>
                <w:sz w:val="12"/>
                <w:szCs w:val="12"/>
                <w:lang w:val="en-US"/>
              </w:rPr>
              <w:t>Y</w:t>
            </w:r>
          </w:p>
        </w:tc>
        <w:tc>
          <w:tcPr>
            <w:tcW w:w="1508"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465204.93</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2249989.13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47°10'8"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40.60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465232.54</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2250018.90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137°27'49"</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465225.91</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2250024.99</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137°25'27"</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12.00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465217.07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2250033.10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137°21'26"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5</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465210.45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2250039.20</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227°10'8"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40.60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6</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465182.85</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2250009.42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317°24'58"</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29.99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7</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465198.57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2250003.22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134°53'16"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8</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465197.87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2250003.92</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224°8'42"</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1.00</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9</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465197.16</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2250003.23</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314°57'36"</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1.01</w:t>
            </w:r>
          </w:p>
        </w:tc>
      </w:tr>
      <w:tr w:rsidR="00856231" w:rsidRPr="00856231" w:rsidTr="00856231">
        <w:tc>
          <w:tcPr>
            <w:tcW w:w="287" w:type="dxa"/>
            <w:vMerge/>
          </w:tcPr>
          <w:p w:rsidR="00856231" w:rsidRPr="00856231" w:rsidRDefault="00856231" w:rsidP="00856231">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10</w:t>
            </w:r>
          </w:p>
        </w:tc>
        <w:tc>
          <w:tcPr>
            <w:tcW w:w="17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465197.87</w:t>
            </w:r>
          </w:p>
        </w:tc>
        <w:tc>
          <w:tcPr>
            <w:tcW w:w="1917"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2250002.51</w:t>
            </w:r>
          </w:p>
        </w:tc>
        <w:tc>
          <w:tcPr>
            <w:tcW w:w="1508"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45°6'44"</w:t>
            </w:r>
          </w:p>
        </w:tc>
        <w:tc>
          <w:tcPr>
            <w:tcW w:w="1310" w:type="dxa"/>
            <w:vAlign w:val="bottom"/>
          </w:tcPr>
          <w:p w:rsidR="00856231" w:rsidRPr="00856231" w:rsidRDefault="00856231" w:rsidP="00856231">
            <w:pPr>
              <w:tabs>
                <w:tab w:val="left" w:pos="284"/>
              </w:tabs>
              <w:spacing w:after="0" w:line="240" w:lineRule="auto"/>
              <w:rPr>
                <w:rFonts w:ascii="Times New Roman" w:eastAsia="Calibri" w:hAnsi="Times New Roman" w:cs="Times New Roman"/>
                <w:sz w:val="12"/>
                <w:szCs w:val="12"/>
              </w:rPr>
            </w:pPr>
            <w:r w:rsidRPr="00856231">
              <w:rPr>
                <w:rFonts w:ascii="Times New Roman" w:eastAsia="Calibri" w:hAnsi="Times New Roman" w:cs="Times New Roman"/>
                <w:sz w:val="12"/>
                <w:szCs w:val="12"/>
              </w:rPr>
              <w:t>0.99</w:t>
            </w:r>
          </w:p>
        </w:tc>
      </w:tr>
    </w:tbl>
    <w:p w:rsidR="00C2660B" w:rsidRDefault="00C2660B" w:rsidP="00C2660B">
      <w:pPr>
        <w:tabs>
          <w:tab w:val="left" w:pos="284"/>
        </w:tabs>
        <w:spacing w:after="0" w:line="240" w:lineRule="auto"/>
        <w:jc w:val="both"/>
        <w:rPr>
          <w:rFonts w:ascii="Times New Roman" w:eastAsia="Calibri" w:hAnsi="Times New Roman" w:cs="Times New Roman"/>
          <w:sz w:val="12"/>
          <w:szCs w:val="12"/>
        </w:rPr>
      </w:pPr>
    </w:p>
    <w:p w:rsidR="002F2C88" w:rsidRPr="002F2C88" w:rsidRDefault="002F2C88" w:rsidP="002F2C88">
      <w:pPr>
        <w:tabs>
          <w:tab w:val="left" w:pos="284"/>
        </w:tabs>
        <w:spacing w:after="0" w:line="240" w:lineRule="auto"/>
        <w:jc w:val="center"/>
        <w:rPr>
          <w:rFonts w:ascii="Times New Roman" w:eastAsia="Calibri" w:hAnsi="Times New Roman" w:cs="Times New Roman"/>
          <w:b/>
          <w:sz w:val="12"/>
          <w:szCs w:val="12"/>
        </w:rPr>
      </w:pPr>
      <w:r w:rsidRPr="002F2C88">
        <w:rPr>
          <w:rFonts w:ascii="Times New Roman" w:eastAsia="Calibri" w:hAnsi="Times New Roman" w:cs="Times New Roman"/>
          <w:b/>
          <w:sz w:val="12"/>
          <w:szCs w:val="12"/>
        </w:rPr>
        <w:t>Извещение о предоставлении земельного участка.</w:t>
      </w:r>
    </w:p>
    <w:p w:rsidR="002F2C88" w:rsidRPr="002F2C88" w:rsidRDefault="002F2C88" w:rsidP="002F2C88">
      <w:pPr>
        <w:tabs>
          <w:tab w:val="left" w:pos="284"/>
        </w:tabs>
        <w:spacing w:after="0" w:line="240" w:lineRule="auto"/>
        <w:ind w:firstLine="284"/>
        <w:jc w:val="both"/>
        <w:rPr>
          <w:rFonts w:ascii="Times New Roman" w:eastAsia="Calibri" w:hAnsi="Times New Roman" w:cs="Times New Roman"/>
          <w:sz w:val="12"/>
          <w:szCs w:val="12"/>
        </w:rPr>
      </w:pPr>
      <w:r w:rsidRPr="002F2C88">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2F2C88" w:rsidRPr="002F2C88" w:rsidRDefault="002F2C88" w:rsidP="002F2C88">
      <w:pPr>
        <w:tabs>
          <w:tab w:val="left" w:pos="284"/>
        </w:tabs>
        <w:spacing w:after="0" w:line="240" w:lineRule="auto"/>
        <w:ind w:firstLine="284"/>
        <w:jc w:val="both"/>
        <w:rPr>
          <w:rFonts w:ascii="Times New Roman" w:eastAsia="Calibri" w:hAnsi="Times New Roman" w:cs="Times New Roman"/>
          <w:sz w:val="12"/>
          <w:szCs w:val="12"/>
        </w:rPr>
      </w:pPr>
      <w:r w:rsidRPr="002F2C88">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w:t>
      </w:r>
      <w:r>
        <w:rPr>
          <w:rFonts w:ascii="Times New Roman" w:eastAsia="Calibri" w:hAnsi="Times New Roman" w:cs="Times New Roman"/>
          <w:sz w:val="12"/>
          <w:szCs w:val="12"/>
        </w:rPr>
        <w:t xml:space="preserve"> по продаже земельного участка.</w:t>
      </w:r>
    </w:p>
    <w:p w:rsidR="002F2C88" w:rsidRPr="002F2C88" w:rsidRDefault="002F2C88" w:rsidP="002F2C88">
      <w:pPr>
        <w:tabs>
          <w:tab w:val="left" w:pos="284"/>
        </w:tabs>
        <w:spacing w:after="0" w:line="240" w:lineRule="auto"/>
        <w:ind w:firstLine="284"/>
        <w:jc w:val="both"/>
        <w:rPr>
          <w:rFonts w:ascii="Times New Roman" w:eastAsia="Calibri" w:hAnsi="Times New Roman" w:cs="Times New Roman"/>
          <w:sz w:val="12"/>
          <w:szCs w:val="12"/>
        </w:rPr>
      </w:pPr>
      <w:proofErr w:type="gramStart"/>
      <w:r w:rsidRPr="002F2C88">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2F2C88" w:rsidRPr="002F2C88" w:rsidRDefault="002F2C88" w:rsidP="002F2C88">
      <w:pPr>
        <w:tabs>
          <w:tab w:val="left" w:pos="284"/>
        </w:tabs>
        <w:spacing w:after="0" w:line="240" w:lineRule="auto"/>
        <w:ind w:firstLine="284"/>
        <w:jc w:val="both"/>
        <w:rPr>
          <w:rFonts w:ascii="Times New Roman" w:eastAsia="Calibri" w:hAnsi="Times New Roman" w:cs="Times New Roman"/>
          <w:sz w:val="12"/>
          <w:szCs w:val="12"/>
        </w:rPr>
      </w:pPr>
      <w:r w:rsidRPr="002F2C88">
        <w:rPr>
          <w:rFonts w:ascii="Times New Roman" w:eastAsia="Calibri" w:hAnsi="Times New Roman" w:cs="Times New Roman"/>
          <w:sz w:val="12"/>
          <w:szCs w:val="12"/>
        </w:rPr>
        <w:t>25.04.2019г. прием заявлений завершается.</w:t>
      </w:r>
    </w:p>
    <w:p w:rsidR="00C2660B" w:rsidRDefault="002F2C88" w:rsidP="002F2C88">
      <w:pPr>
        <w:tabs>
          <w:tab w:val="left" w:pos="284"/>
        </w:tabs>
        <w:spacing w:after="0" w:line="240" w:lineRule="auto"/>
        <w:ind w:firstLine="284"/>
        <w:jc w:val="both"/>
        <w:rPr>
          <w:rFonts w:ascii="Times New Roman" w:eastAsia="Calibri" w:hAnsi="Times New Roman" w:cs="Times New Roman"/>
          <w:sz w:val="12"/>
          <w:szCs w:val="12"/>
        </w:rPr>
      </w:pPr>
      <w:r w:rsidRPr="002F2C88">
        <w:rPr>
          <w:rFonts w:ascii="Times New Roman" w:eastAsia="Calibri" w:hAnsi="Times New Roman" w:cs="Times New Roman"/>
          <w:sz w:val="12"/>
          <w:szCs w:val="12"/>
        </w:rPr>
        <w:t xml:space="preserve">Адрес земельного участка: </w:t>
      </w:r>
      <w:proofErr w:type="gramStart"/>
      <w:r w:rsidRPr="002F2C88">
        <w:rPr>
          <w:rFonts w:ascii="Times New Roman" w:eastAsia="Calibri" w:hAnsi="Times New Roman" w:cs="Times New Roman"/>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2F2C88">
        <w:rPr>
          <w:rFonts w:ascii="Times New Roman" w:eastAsia="Calibri" w:hAnsi="Times New Roman" w:cs="Times New Roman"/>
          <w:sz w:val="12"/>
          <w:szCs w:val="12"/>
        </w:rPr>
        <w:t>п.г.т</w:t>
      </w:r>
      <w:proofErr w:type="spellEnd"/>
      <w:r w:rsidRPr="002F2C88">
        <w:rPr>
          <w:rFonts w:ascii="Times New Roman" w:eastAsia="Calibri" w:hAnsi="Times New Roman" w:cs="Times New Roman"/>
          <w:sz w:val="12"/>
          <w:szCs w:val="12"/>
        </w:rPr>
        <w:t xml:space="preserve">. Суходол, ул. Пушкина, д. 29-Б, площадь земельного участка – 720 </w:t>
      </w:r>
      <w:proofErr w:type="spellStart"/>
      <w:r w:rsidRPr="002F2C88">
        <w:rPr>
          <w:rFonts w:ascii="Times New Roman" w:eastAsia="Calibri" w:hAnsi="Times New Roman" w:cs="Times New Roman"/>
          <w:sz w:val="12"/>
          <w:szCs w:val="12"/>
        </w:rPr>
        <w:t>кв.м</w:t>
      </w:r>
      <w:proofErr w:type="spellEnd"/>
      <w:r w:rsidRPr="002F2C88">
        <w:rPr>
          <w:rFonts w:ascii="Times New Roman" w:eastAsia="Calibri" w:hAnsi="Times New Roman" w:cs="Times New Roman"/>
          <w:sz w:val="12"/>
          <w:szCs w:val="12"/>
        </w:rPr>
        <w:t>., кадастровый номер – 63:31:1102014:862</w:t>
      </w:r>
      <w:proofErr w:type="gramEnd"/>
    </w:p>
    <w:p w:rsidR="00856231" w:rsidRDefault="00856231" w:rsidP="002F2C88">
      <w:pPr>
        <w:tabs>
          <w:tab w:val="left" w:pos="284"/>
        </w:tabs>
        <w:spacing w:after="0" w:line="240" w:lineRule="auto"/>
        <w:jc w:val="both"/>
        <w:rPr>
          <w:rFonts w:ascii="Times New Roman" w:eastAsia="Calibri" w:hAnsi="Times New Roman" w:cs="Times New Roman"/>
          <w:sz w:val="12"/>
          <w:szCs w:val="12"/>
        </w:rPr>
      </w:pPr>
    </w:p>
    <w:p w:rsidR="00546D1F" w:rsidRPr="00546D1F" w:rsidRDefault="00546D1F" w:rsidP="00546D1F">
      <w:pPr>
        <w:tabs>
          <w:tab w:val="left" w:pos="284"/>
        </w:tabs>
        <w:spacing w:after="0" w:line="240" w:lineRule="auto"/>
        <w:jc w:val="center"/>
        <w:rPr>
          <w:rFonts w:ascii="Times New Roman" w:eastAsia="Calibri" w:hAnsi="Times New Roman" w:cs="Times New Roman"/>
          <w:b/>
          <w:sz w:val="12"/>
          <w:szCs w:val="12"/>
        </w:rPr>
      </w:pPr>
      <w:r w:rsidRPr="00546D1F">
        <w:rPr>
          <w:rFonts w:ascii="Times New Roman" w:eastAsia="Calibri" w:hAnsi="Times New Roman" w:cs="Times New Roman"/>
          <w:b/>
          <w:sz w:val="12"/>
          <w:szCs w:val="12"/>
        </w:rPr>
        <w:t>Извещение о предоставлении земельного участка.</w:t>
      </w:r>
    </w:p>
    <w:p w:rsidR="00546D1F" w:rsidRPr="00546D1F" w:rsidRDefault="00546D1F" w:rsidP="00546D1F">
      <w:pPr>
        <w:tabs>
          <w:tab w:val="left" w:pos="284"/>
        </w:tabs>
        <w:spacing w:after="0" w:line="240" w:lineRule="auto"/>
        <w:ind w:firstLine="284"/>
        <w:jc w:val="both"/>
        <w:rPr>
          <w:rFonts w:ascii="Times New Roman" w:eastAsia="Calibri" w:hAnsi="Times New Roman" w:cs="Times New Roman"/>
          <w:sz w:val="12"/>
          <w:szCs w:val="12"/>
        </w:rPr>
      </w:pPr>
      <w:r w:rsidRPr="00546D1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546D1F" w:rsidRPr="00546D1F" w:rsidRDefault="00546D1F" w:rsidP="00546D1F">
      <w:pPr>
        <w:tabs>
          <w:tab w:val="left" w:pos="284"/>
        </w:tabs>
        <w:spacing w:after="0" w:line="240" w:lineRule="auto"/>
        <w:ind w:firstLine="284"/>
        <w:jc w:val="both"/>
        <w:rPr>
          <w:rFonts w:ascii="Times New Roman" w:eastAsia="Calibri" w:hAnsi="Times New Roman" w:cs="Times New Roman"/>
          <w:sz w:val="12"/>
          <w:szCs w:val="12"/>
        </w:rPr>
      </w:pPr>
      <w:r w:rsidRPr="00546D1F">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546D1F" w:rsidRPr="00546D1F" w:rsidRDefault="00546D1F" w:rsidP="00546D1F">
      <w:pPr>
        <w:tabs>
          <w:tab w:val="left" w:pos="284"/>
        </w:tabs>
        <w:spacing w:after="0" w:line="240" w:lineRule="auto"/>
        <w:ind w:firstLine="284"/>
        <w:jc w:val="both"/>
        <w:rPr>
          <w:rFonts w:ascii="Times New Roman" w:eastAsia="Calibri" w:hAnsi="Times New Roman" w:cs="Times New Roman"/>
          <w:sz w:val="12"/>
          <w:szCs w:val="12"/>
        </w:rPr>
      </w:pPr>
      <w:proofErr w:type="gramStart"/>
      <w:r w:rsidRPr="00546D1F">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546D1F" w:rsidRPr="00546D1F" w:rsidRDefault="00546D1F" w:rsidP="00546D1F">
      <w:pPr>
        <w:tabs>
          <w:tab w:val="left" w:pos="284"/>
        </w:tabs>
        <w:spacing w:after="0" w:line="240" w:lineRule="auto"/>
        <w:ind w:firstLine="284"/>
        <w:jc w:val="both"/>
        <w:rPr>
          <w:rFonts w:ascii="Times New Roman" w:eastAsia="Calibri" w:hAnsi="Times New Roman" w:cs="Times New Roman"/>
          <w:sz w:val="12"/>
          <w:szCs w:val="12"/>
        </w:rPr>
      </w:pPr>
      <w:r w:rsidRPr="00546D1F">
        <w:rPr>
          <w:rFonts w:ascii="Times New Roman" w:eastAsia="Calibri" w:hAnsi="Times New Roman" w:cs="Times New Roman"/>
          <w:sz w:val="12"/>
          <w:szCs w:val="12"/>
        </w:rPr>
        <w:t>25.04.2019 г. прием заявлений завершается.</w:t>
      </w:r>
    </w:p>
    <w:p w:rsidR="00546D1F" w:rsidRPr="00546D1F" w:rsidRDefault="00546D1F" w:rsidP="00546D1F">
      <w:pPr>
        <w:tabs>
          <w:tab w:val="left" w:pos="284"/>
        </w:tabs>
        <w:spacing w:after="0" w:line="240" w:lineRule="auto"/>
        <w:ind w:firstLine="284"/>
        <w:jc w:val="both"/>
        <w:rPr>
          <w:rFonts w:ascii="Times New Roman" w:eastAsia="Calibri" w:hAnsi="Times New Roman" w:cs="Times New Roman"/>
          <w:sz w:val="12"/>
          <w:szCs w:val="12"/>
        </w:rPr>
      </w:pPr>
      <w:r w:rsidRPr="00546D1F">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 Кандабулак, ул. Красноярская, кадастровый квартал - 63:31:0608003, площадь земельного участка – 1989 </w:t>
      </w:r>
      <w:proofErr w:type="spellStart"/>
      <w:r w:rsidRPr="00546D1F">
        <w:rPr>
          <w:rFonts w:ascii="Times New Roman" w:eastAsia="Calibri" w:hAnsi="Times New Roman" w:cs="Times New Roman"/>
          <w:sz w:val="12"/>
          <w:szCs w:val="12"/>
        </w:rPr>
        <w:t>кв.м</w:t>
      </w:r>
      <w:proofErr w:type="spellEnd"/>
      <w:r w:rsidRPr="00546D1F">
        <w:rPr>
          <w:rFonts w:ascii="Times New Roman" w:eastAsia="Calibri" w:hAnsi="Times New Roman" w:cs="Times New Roman"/>
          <w:sz w:val="12"/>
          <w:szCs w:val="12"/>
        </w:rPr>
        <w:t>.</w:t>
      </w:r>
    </w:p>
    <w:p w:rsidR="00856231" w:rsidRDefault="00546D1F" w:rsidP="00546D1F">
      <w:pPr>
        <w:tabs>
          <w:tab w:val="left" w:pos="284"/>
        </w:tabs>
        <w:spacing w:after="0" w:line="240" w:lineRule="auto"/>
        <w:ind w:firstLine="284"/>
        <w:jc w:val="both"/>
        <w:rPr>
          <w:rFonts w:ascii="Times New Roman" w:eastAsia="Calibri" w:hAnsi="Times New Roman" w:cs="Times New Roman"/>
          <w:sz w:val="12"/>
          <w:szCs w:val="12"/>
        </w:rPr>
      </w:pPr>
      <w:r w:rsidRPr="00546D1F">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r>
        <w:rPr>
          <w:rFonts w:ascii="Times New Roman" w:eastAsia="Calibri" w:hAnsi="Times New Roman" w:cs="Times New Roman"/>
          <w:sz w:val="12"/>
          <w:szCs w:val="12"/>
        </w:rPr>
        <w:t>.</w:t>
      </w:r>
    </w:p>
    <w:p w:rsidR="002F2C88" w:rsidRDefault="002F2C88" w:rsidP="00546D1F">
      <w:pPr>
        <w:tabs>
          <w:tab w:val="left" w:pos="284"/>
        </w:tabs>
        <w:spacing w:after="0" w:line="240" w:lineRule="auto"/>
        <w:jc w:val="both"/>
        <w:rPr>
          <w:rFonts w:ascii="Times New Roman" w:eastAsia="Calibri" w:hAnsi="Times New Roman" w:cs="Times New Roman"/>
          <w:sz w:val="12"/>
          <w:szCs w:val="12"/>
        </w:rPr>
      </w:pPr>
    </w:p>
    <w:p w:rsidR="006A3185" w:rsidRPr="006A3185" w:rsidRDefault="006A3185" w:rsidP="006A3185">
      <w:pPr>
        <w:tabs>
          <w:tab w:val="left" w:pos="284"/>
        </w:tabs>
        <w:spacing w:after="0" w:line="240" w:lineRule="auto"/>
        <w:ind w:firstLine="284"/>
        <w:jc w:val="center"/>
        <w:rPr>
          <w:rFonts w:ascii="Times New Roman" w:eastAsia="Calibri" w:hAnsi="Times New Roman" w:cs="Times New Roman"/>
          <w:b/>
          <w:sz w:val="12"/>
          <w:szCs w:val="12"/>
        </w:rPr>
      </w:pPr>
      <w:r w:rsidRPr="006A3185">
        <w:rPr>
          <w:rFonts w:ascii="Times New Roman" w:eastAsia="Calibri" w:hAnsi="Times New Roman" w:cs="Times New Roman"/>
          <w:b/>
          <w:sz w:val="12"/>
          <w:szCs w:val="12"/>
        </w:rPr>
        <w:t>Извещение о предоставлении земельного участка.</w:t>
      </w: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r w:rsidRPr="006A3185">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r w:rsidRPr="006A3185">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w:t>
      </w:r>
      <w:r>
        <w:rPr>
          <w:rFonts w:ascii="Times New Roman" w:eastAsia="Calibri" w:hAnsi="Times New Roman" w:cs="Times New Roman"/>
          <w:sz w:val="12"/>
          <w:szCs w:val="12"/>
        </w:rPr>
        <w:t xml:space="preserve"> по продаже земельного участка.</w:t>
      </w: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proofErr w:type="gramStart"/>
      <w:r w:rsidRPr="006A3185">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r w:rsidRPr="006A3185">
        <w:rPr>
          <w:rFonts w:ascii="Times New Roman" w:eastAsia="Calibri" w:hAnsi="Times New Roman" w:cs="Times New Roman"/>
          <w:sz w:val="12"/>
          <w:szCs w:val="12"/>
        </w:rPr>
        <w:t>25.04.2019г. прием заявлений завершается.</w:t>
      </w: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r w:rsidRPr="006A3185">
        <w:rPr>
          <w:rFonts w:ascii="Times New Roman" w:eastAsia="Calibri" w:hAnsi="Times New Roman" w:cs="Times New Roman"/>
          <w:sz w:val="12"/>
          <w:szCs w:val="12"/>
        </w:rPr>
        <w:t xml:space="preserve">Адрес земельного участка: </w:t>
      </w:r>
      <w:proofErr w:type="gramStart"/>
      <w:r w:rsidRPr="006A3185">
        <w:rPr>
          <w:rFonts w:ascii="Times New Roman" w:eastAsia="Calibri" w:hAnsi="Times New Roman" w:cs="Times New Roman"/>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6A3185">
        <w:rPr>
          <w:rFonts w:ascii="Times New Roman" w:eastAsia="Calibri" w:hAnsi="Times New Roman" w:cs="Times New Roman"/>
          <w:sz w:val="12"/>
          <w:szCs w:val="12"/>
        </w:rPr>
        <w:t>п.г.т</w:t>
      </w:r>
      <w:proofErr w:type="spellEnd"/>
      <w:r w:rsidRPr="006A3185">
        <w:rPr>
          <w:rFonts w:ascii="Times New Roman" w:eastAsia="Calibri" w:hAnsi="Times New Roman" w:cs="Times New Roman"/>
          <w:sz w:val="12"/>
          <w:szCs w:val="12"/>
        </w:rPr>
        <w:t xml:space="preserve">. Суходол, ул. Пушкина, д. 25Б, площадь земельного участка – 600 </w:t>
      </w:r>
      <w:proofErr w:type="spellStart"/>
      <w:r w:rsidRPr="006A3185">
        <w:rPr>
          <w:rFonts w:ascii="Times New Roman" w:eastAsia="Calibri" w:hAnsi="Times New Roman" w:cs="Times New Roman"/>
          <w:sz w:val="12"/>
          <w:szCs w:val="12"/>
        </w:rPr>
        <w:t>кв.м</w:t>
      </w:r>
      <w:proofErr w:type="spellEnd"/>
      <w:r w:rsidRPr="006A3185">
        <w:rPr>
          <w:rFonts w:ascii="Times New Roman" w:eastAsia="Calibri" w:hAnsi="Times New Roman" w:cs="Times New Roman"/>
          <w:sz w:val="12"/>
          <w:szCs w:val="12"/>
        </w:rPr>
        <w:t>., кадастровый номер – 63:31:1102014:871</w:t>
      </w:r>
      <w:proofErr w:type="gramEnd"/>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p>
    <w:p w:rsidR="006A3185" w:rsidRPr="006A3185" w:rsidRDefault="006A3185" w:rsidP="006A3185">
      <w:pPr>
        <w:tabs>
          <w:tab w:val="left" w:pos="284"/>
        </w:tabs>
        <w:spacing w:after="0" w:line="240" w:lineRule="auto"/>
        <w:ind w:firstLine="284"/>
        <w:jc w:val="center"/>
        <w:rPr>
          <w:rFonts w:ascii="Times New Roman" w:eastAsia="Calibri" w:hAnsi="Times New Roman" w:cs="Times New Roman"/>
          <w:b/>
          <w:sz w:val="12"/>
          <w:szCs w:val="12"/>
        </w:rPr>
      </w:pPr>
      <w:r w:rsidRPr="006A3185">
        <w:rPr>
          <w:rFonts w:ascii="Times New Roman" w:eastAsia="Calibri" w:hAnsi="Times New Roman" w:cs="Times New Roman"/>
          <w:b/>
          <w:sz w:val="12"/>
          <w:szCs w:val="12"/>
        </w:rPr>
        <w:lastRenderedPageBreak/>
        <w:t>Извещение о предоставлении земельного участка.</w:t>
      </w: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r w:rsidRPr="006A3185">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r w:rsidRPr="006A3185">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w:t>
      </w:r>
      <w:r>
        <w:rPr>
          <w:rFonts w:ascii="Times New Roman" w:eastAsia="Calibri" w:hAnsi="Times New Roman" w:cs="Times New Roman"/>
          <w:sz w:val="12"/>
          <w:szCs w:val="12"/>
        </w:rPr>
        <w:t>частка.</w:t>
      </w:r>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proofErr w:type="gramStart"/>
      <w:r w:rsidRPr="006A3185">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6A3185" w:rsidRP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r w:rsidRPr="006A3185">
        <w:rPr>
          <w:rFonts w:ascii="Times New Roman" w:eastAsia="Calibri" w:hAnsi="Times New Roman" w:cs="Times New Roman"/>
          <w:sz w:val="12"/>
          <w:szCs w:val="12"/>
        </w:rPr>
        <w:t>25.04.2019г. прием заявлений завершается.</w:t>
      </w:r>
    </w:p>
    <w:p w:rsidR="006A3185" w:rsidRDefault="006A3185" w:rsidP="006A3185">
      <w:pPr>
        <w:tabs>
          <w:tab w:val="left" w:pos="284"/>
        </w:tabs>
        <w:spacing w:after="0" w:line="240" w:lineRule="auto"/>
        <w:ind w:firstLine="284"/>
        <w:jc w:val="both"/>
        <w:rPr>
          <w:rFonts w:ascii="Times New Roman" w:eastAsia="Calibri" w:hAnsi="Times New Roman" w:cs="Times New Roman"/>
          <w:sz w:val="12"/>
          <w:szCs w:val="12"/>
        </w:rPr>
      </w:pPr>
      <w:r w:rsidRPr="006A3185">
        <w:rPr>
          <w:rFonts w:ascii="Times New Roman" w:eastAsia="Calibri" w:hAnsi="Times New Roman" w:cs="Times New Roman"/>
          <w:sz w:val="12"/>
          <w:szCs w:val="12"/>
        </w:rPr>
        <w:t xml:space="preserve">Адрес земельного участка: </w:t>
      </w:r>
      <w:proofErr w:type="gramStart"/>
      <w:r w:rsidRPr="006A3185">
        <w:rPr>
          <w:rFonts w:ascii="Times New Roman" w:eastAsia="Calibri" w:hAnsi="Times New Roman" w:cs="Times New Roman"/>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6A3185">
        <w:rPr>
          <w:rFonts w:ascii="Times New Roman" w:eastAsia="Calibri" w:hAnsi="Times New Roman" w:cs="Times New Roman"/>
          <w:sz w:val="12"/>
          <w:szCs w:val="12"/>
        </w:rPr>
        <w:t>п.г.т</w:t>
      </w:r>
      <w:proofErr w:type="spellEnd"/>
      <w:r w:rsidRPr="006A3185">
        <w:rPr>
          <w:rFonts w:ascii="Times New Roman" w:eastAsia="Calibri" w:hAnsi="Times New Roman" w:cs="Times New Roman"/>
          <w:sz w:val="12"/>
          <w:szCs w:val="12"/>
        </w:rPr>
        <w:t xml:space="preserve">. Суходол, ул. Пушкина, д. 25А, площадь земельного участка – 600 </w:t>
      </w:r>
      <w:proofErr w:type="spellStart"/>
      <w:r w:rsidRPr="006A3185">
        <w:rPr>
          <w:rFonts w:ascii="Times New Roman" w:eastAsia="Calibri" w:hAnsi="Times New Roman" w:cs="Times New Roman"/>
          <w:sz w:val="12"/>
          <w:szCs w:val="12"/>
        </w:rPr>
        <w:t>кв.м</w:t>
      </w:r>
      <w:proofErr w:type="spellEnd"/>
      <w:r w:rsidRPr="006A3185">
        <w:rPr>
          <w:rFonts w:ascii="Times New Roman" w:eastAsia="Calibri" w:hAnsi="Times New Roman" w:cs="Times New Roman"/>
          <w:sz w:val="12"/>
          <w:szCs w:val="12"/>
        </w:rPr>
        <w:t>., кадастровый номер – 63:31:1102014:869</w:t>
      </w:r>
      <w:proofErr w:type="gramEnd"/>
    </w:p>
    <w:p w:rsidR="006A3185" w:rsidRDefault="006A3185" w:rsidP="006A3185">
      <w:pPr>
        <w:tabs>
          <w:tab w:val="left" w:pos="284"/>
        </w:tabs>
        <w:spacing w:after="0" w:line="240" w:lineRule="auto"/>
        <w:jc w:val="both"/>
        <w:rPr>
          <w:rFonts w:ascii="Times New Roman" w:eastAsia="Calibri" w:hAnsi="Times New Roman" w:cs="Times New Roman"/>
          <w:sz w:val="12"/>
          <w:szCs w:val="12"/>
        </w:rPr>
      </w:pPr>
    </w:p>
    <w:p w:rsidR="00F85FA7" w:rsidRPr="00F85FA7" w:rsidRDefault="00F85FA7" w:rsidP="00F85FA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85FA7" w:rsidRP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85FA7" w:rsidRP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85FA7" w:rsidRPr="00F85FA7" w:rsidRDefault="00F85FA7" w:rsidP="00F85FA7">
      <w:pPr>
        <w:tabs>
          <w:tab w:val="left" w:pos="284"/>
        </w:tabs>
        <w:spacing w:after="0" w:line="240" w:lineRule="auto"/>
        <w:jc w:val="center"/>
        <w:rPr>
          <w:rFonts w:ascii="Times New Roman" w:eastAsia="Calibri" w:hAnsi="Times New Roman" w:cs="Times New Roman"/>
          <w:sz w:val="12"/>
          <w:szCs w:val="12"/>
        </w:rPr>
      </w:pPr>
    </w:p>
    <w:p w:rsidR="00F85FA7" w:rsidRPr="00F85FA7" w:rsidRDefault="00F85FA7" w:rsidP="00F85FA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85FA7" w:rsidRPr="00F85FA7" w:rsidRDefault="00F85FA7" w:rsidP="00F85F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F85FA7">
        <w:rPr>
          <w:rFonts w:ascii="Times New Roman" w:eastAsia="Calibri" w:hAnsi="Times New Roman" w:cs="Times New Roman"/>
          <w:sz w:val="12"/>
          <w:szCs w:val="12"/>
        </w:rPr>
        <w:t xml:space="preserve"> марта  2019г.                                                                                                                                                                                                               </w:t>
      </w:r>
      <w:r>
        <w:rPr>
          <w:rFonts w:ascii="Times New Roman" w:eastAsia="Calibri" w:hAnsi="Times New Roman" w:cs="Times New Roman"/>
          <w:sz w:val="12"/>
          <w:szCs w:val="12"/>
        </w:rPr>
        <w:t xml:space="preserve">    №379</w:t>
      </w:r>
    </w:p>
    <w:p w:rsid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1312а от 12.10.2015г. </w:t>
      </w:r>
    </w:p>
    <w:p w:rsid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«О создании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w:t>
      </w:r>
    </w:p>
    <w:p w:rsidR="00F85FA7" w:rsidRPr="00F85FA7" w:rsidRDefault="00F85FA7" w:rsidP="00F85FA7">
      <w:pPr>
        <w:tabs>
          <w:tab w:val="left" w:pos="284"/>
        </w:tabs>
        <w:spacing w:after="0" w:line="240" w:lineRule="auto"/>
        <w:rPr>
          <w:rFonts w:ascii="Times New Roman" w:eastAsia="Calibri" w:hAnsi="Times New Roman" w:cs="Times New Roman"/>
          <w:b/>
          <w:sz w:val="12"/>
          <w:szCs w:val="12"/>
        </w:rPr>
      </w:pPr>
    </w:p>
    <w:p w:rsidR="00F85FA7" w:rsidRPr="00F85FA7" w:rsidRDefault="00F85FA7" w:rsidP="00F85FA7">
      <w:pPr>
        <w:tabs>
          <w:tab w:val="left" w:pos="284"/>
        </w:tabs>
        <w:spacing w:after="0" w:line="240" w:lineRule="auto"/>
        <w:ind w:firstLine="284"/>
        <w:jc w:val="both"/>
        <w:rPr>
          <w:rFonts w:ascii="Times New Roman" w:eastAsia="Calibri" w:hAnsi="Times New Roman" w:cs="Times New Roman"/>
          <w:sz w:val="12"/>
          <w:szCs w:val="12"/>
        </w:rPr>
      </w:pPr>
      <w:proofErr w:type="gramStart"/>
      <w:r w:rsidRPr="00F85FA7">
        <w:rPr>
          <w:rFonts w:ascii="Times New Roman" w:eastAsia="Calibri" w:hAnsi="Times New Roman" w:cs="Times New Roman"/>
          <w:sz w:val="12"/>
          <w:szCs w:val="12"/>
        </w:rPr>
        <w:t>В соответствии с Жилищным кодексом Российской Федерации, Законом Самарской области «О системе капитального ремонта общего имущества в многоквартирных домах, расположенных на территории Самарской области» от 21.06.2013 № 60- ГД,  постановлением Правительства Самарской области «Об утверждении Порядка установления необходимости (отсутствия необходимости) проведения капитального ремонта общего имущества в многоквартирном доме» от 16.02.2015 №68 администрация муниципального района Сергиевский</w:t>
      </w:r>
      <w:proofErr w:type="gramEnd"/>
    </w:p>
    <w:p w:rsidR="00F85FA7" w:rsidRPr="00F85FA7" w:rsidRDefault="00F85FA7" w:rsidP="00F85FA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85FA7" w:rsidRPr="00F85FA7" w:rsidRDefault="00F85FA7" w:rsidP="00F85F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85FA7">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1312а от 12.10.2015г. «О создании комиссии по установлению необходимости (отсутствия необходимости)  проведения капитального ремонта общего имущества в многоквартирных домах расположенных на территории муниципального района Сергиевский  Самарской области» следующего содержания:</w:t>
      </w:r>
    </w:p>
    <w:p w:rsidR="00F85FA7" w:rsidRPr="00F85FA7" w:rsidRDefault="00F85FA7" w:rsidP="00F85FA7">
      <w:pPr>
        <w:tabs>
          <w:tab w:val="left" w:pos="284"/>
        </w:tabs>
        <w:spacing w:after="0" w:line="240" w:lineRule="auto"/>
        <w:ind w:firstLine="284"/>
        <w:jc w:val="both"/>
        <w:rPr>
          <w:rFonts w:ascii="Times New Roman" w:eastAsia="Calibri" w:hAnsi="Times New Roman" w:cs="Times New Roman"/>
          <w:sz w:val="12"/>
          <w:szCs w:val="12"/>
        </w:rPr>
      </w:pPr>
      <w:r w:rsidRPr="00F85FA7">
        <w:rPr>
          <w:rFonts w:ascii="Times New Roman" w:eastAsia="Calibri" w:hAnsi="Times New Roman" w:cs="Times New Roman"/>
          <w:sz w:val="12"/>
          <w:szCs w:val="12"/>
        </w:rPr>
        <w:t>1.1. Приложение № 2 изложить в новой редакции согласно Приложению № 1 к настоящему постановлению.</w:t>
      </w:r>
    </w:p>
    <w:p w:rsidR="00F85FA7" w:rsidRPr="00F85FA7" w:rsidRDefault="00F85FA7" w:rsidP="00F85F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85FA7">
        <w:rPr>
          <w:rFonts w:ascii="Times New Roman" w:eastAsia="Calibri" w:hAnsi="Times New Roman" w:cs="Times New Roman"/>
          <w:sz w:val="12"/>
          <w:szCs w:val="12"/>
        </w:rPr>
        <w:t xml:space="preserve">Опубликовать настоящее постановление </w:t>
      </w:r>
      <w:r>
        <w:rPr>
          <w:rFonts w:ascii="Times New Roman" w:eastAsia="Calibri" w:hAnsi="Times New Roman" w:cs="Times New Roman"/>
          <w:sz w:val="12"/>
          <w:szCs w:val="12"/>
        </w:rPr>
        <w:t>в газете «Сергиевский вестник».</w:t>
      </w:r>
    </w:p>
    <w:p w:rsidR="00F85FA7" w:rsidRPr="00F85FA7" w:rsidRDefault="00F85FA7" w:rsidP="00F85F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85FA7">
        <w:rPr>
          <w:rFonts w:ascii="Times New Roman" w:eastAsia="Calibri" w:hAnsi="Times New Roman" w:cs="Times New Roman"/>
          <w:sz w:val="12"/>
          <w:szCs w:val="12"/>
        </w:rPr>
        <w:t>Настоящее постановление вступает в силу со дня его официального о</w:t>
      </w:r>
      <w:r>
        <w:rPr>
          <w:rFonts w:ascii="Times New Roman" w:eastAsia="Calibri" w:hAnsi="Times New Roman" w:cs="Times New Roman"/>
          <w:sz w:val="12"/>
          <w:szCs w:val="12"/>
        </w:rPr>
        <w:t>публикования.</w:t>
      </w:r>
    </w:p>
    <w:p w:rsidR="00F85FA7" w:rsidRPr="00F85FA7" w:rsidRDefault="00F85FA7" w:rsidP="00F85F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F85FA7">
        <w:rPr>
          <w:rFonts w:ascii="Times New Roman" w:eastAsia="Calibri" w:hAnsi="Times New Roman" w:cs="Times New Roman"/>
          <w:sz w:val="12"/>
          <w:szCs w:val="12"/>
        </w:rPr>
        <w:t>Контроль за</w:t>
      </w:r>
      <w:proofErr w:type="gramEnd"/>
      <w:r w:rsidRPr="00F85FA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Савельева С.А.</w:t>
      </w:r>
    </w:p>
    <w:p w:rsidR="00F85FA7" w:rsidRPr="00F85FA7" w:rsidRDefault="00F85FA7" w:rsidP="00F85FA7">
      <w:pPr>
        <w:tabs>
          <w:tab w:val="left" w:pos="284"/>
        </w:tabs>
        <w:spacing w:after="0" w:line="240" w:lineRule="auto"/>
        <w:jc w:val="right"/>
        <w:rPr>
          <w:rFonts w:ascii="Times New Roman" w:eastAsia="Calibri" w:hAnsi="Times New Roman" w:cs="Times New Roman"/>
          <w:sz w:val="12"/>
          <w:szCs w:val="12"/>
        </w:rPr>
      </w:pPr>
      <w:r w:rsidRPr="00F85FA7">
        <w:rPr>
          <w:rFonts w:ascii="Times New Roman" w:eastAsia="Calibri" w:hAnsi="Times New Roman" w:cs="Times New Roman"/>
          <w:sz w:val="12"/>
          <w:szCs w:val="12"/>
        </w:rPr>
        <w:t>Глава</w:t>
      </w:r>
    </w:p>
    <w:p w:rsidR="00F85FA7" w:rsidRDefault="00F85FA7" w:rsidP="00F85FA7">
      <w:pPr>
        <w:tabs>
          <w:tab w:val="left" w:pos="284"/>
        </w:tabs>
        <w:spacing w:after="0" w:line="240" w:lineRule="auto"/>
        <w:jc w:val="right"/>
        <w:rPr>
          <w:rFonts w:ascii="Times New Roman" w:eastAsia="Calibri" w:hAnsi="Times New Roman" w:cs="Times New Roman"/>
          <w:sz w:val="12"/>
          <w:szCs w:val="12"/>
        </w:rPr>
      </w:pPr>
      <w:r w:rsidRPr="00F85FA7">
        <w:rPr>
          <w:rFonts w:ascii="Times New Roman" w:eastAsia="Calibri" w:hAnsi="Times New Roman" w:cs="Times New Roman"/>
          <w:sz w:val="12"/>
          <w:szCs w:val="12"/>
        </w:rPr>
        <w:t>муниципального района Сергиевский</w:t>
      </w:r>
    </w:p>
    <w:p w:rsidR="00F85FA7" w:rsidRDefault="00F85FA7" w:rsidP="00F85FA7">
      <w:pPr>
        <w:tabs>
          <w:tab w:val="left" w:pos="284"/>
        </w:tabs>
        <w:spacing w:after="0" w:line="240" w:lineRule="auto"/>
        <w:jc w:val="right"/>
        <w:rPr>
          <w:rFonts w:ascii="Times New Roman" w:eastAsia="Calibri" w:hAnsi="Times New Roman" w:cs="Times New Roman"/>
          <w:sz w:val="12"/>
          <w:szCs w:val="12"/>
        </w:rPr>
      </w:pPr>
      <w:r w:rsidRPr="00F85FA7">
        <w:rPr>
          <w:rFonts w:ascii="Times New Roman" w:eastAsia="Calibri" w:hAnsi="Times New Roman" w:cs="Times New Roman"/>
          <w:sz w:val="12"/>
          <w:szCs w:val="12"/>
        </w:rPr>
        <w:t>А.А. Веселов</w:t>
      </w:r>
    </w:p>
    <w:p w:rsidR="00F85FA7" w:rsidRPr="00F85FA7" w:rsidRDefault="00F85FA7" w:rsidP="00F85FA7">
      <w:pPr>
        <w:tabs>
          <w:tab w:val="left" w:pos="284"/>
        </w:tabs>
        <w:spacing w:after="0" w:line="240" w:lineRule="auto"/>
        <w:jc w:val="right"/>
        <w:rPr>
          <w:rFonts w:ascii="Times New Roman" w:eastAsia="Calibri" w:hAnsi="Times New Roman" w:cs="Times New Roman"/>
          <w:sz w:val="12"/>
          <w:szCs w:val="12"/>
        </w:rPr>
      </w:pPr>
    </w:p>
    <w:p w:rsidR="00F85FA7" w:rsidRPr="00F85FA7" w:rsidRDefault="00F85FA7" w:rsidP="00F85F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85FA7" w:rsidRPr="00F85FA7" w:rsidRDefault="00F85FA7" w:rsidP="00F85F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F85FA7" w:rsidRPr="00F85FA7" w:rsidRDefault="00F85FA7" w:rsidP="00F85F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F85FA7" w:rsidRPr="00F85FA7" w:rsidRDefault="00F85FA7" w:rsidP="00F85F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№379 от  «25</w:t>
      </w:r>
      <w:r w:rsidRPr="00F85FA7">
        <w:rPr>
          <w:rFonts w:ascii="Times New Roman" w:eastAsia="Calibri" w:hAnsi="Times New Roman" w:cs="Times New Roman"/>
          <w:i/>
          <w:sz w:val="12"/>
          <w:szCs w:val="12"/>
        </w:rPr>
        <w:t>» марта 2019г.</w:t>
      </w:r>
    </w:p>
    <w:p w:rsidR="00F85FA7" w:rsidRP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СОСТАВ</w:t>
      </w:r>
    </w:p>
    <w:p w:rsid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 xml:space="preserve">Комиссии по установлению необходимости (отсутствия необходимости) проведения капитального ремонта </w:t>
      </w:r>
    </w:p>
    <w:p w:rsid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общего имущества в многоквартирных домах расположенных на территории муниципального района Сергиевский Самарской области</w:t>
      </w:r>
    </w:p>
    <w:p w:rsidR="00F85FA7" w:rsidRPr="00F85FA7" w:rsidRDefault="00F85FA7" w:rsidP="00F85FA7">
      <w:pPr>
        <w:tabs>
          <w:tab w:val="left" w:pos="284"/>
        </w:tabs>
        <w:spacing w:after="0" w:line="240" w:lineRule="auto"/>
        <w:jc w:val="center"/>
        <w:rPr>
          <w:rFonts w:ascii="Times New Roman" w:eastAsia="Calibri" w:hAnsi="Times New Roman" w:cs="Times New Roman"/>
          <w:b/>
          <w:sz w:val="12"/>
          <w:szCs w:val="12"/>
        </w:rPr>
      </w:pPr>
    </w:p>
    <w:tbl>
      <w:tblPr>
        <w:tblStyle w:val="212"/>
        <w:tblW w:w="7513" w:type="dxa"/>
        <w:tblInd w:w="108" w:type="dxa"/>
        <w:tblLook w:val="04A0" w:firstRow="1" w:lastRow="0" w:firstColumn="1" w:lastColumn="0" w:noHBand="0" w:noVBand="1"/>
      </w:tblPr>
      <w:tblGrid>
        <w:gridCol w:w="1701"/>
        <w:gridCol w:w="5812"/>
      </w:tblGrid>
      <w:tr w:rsidR="00F85FA7" w:rsidRPr="00F85FA7" w:rsidTr="00F85FA7">
        <w:trPr>
          <w:trHeight w:val="20"/>
        </w:trPr>
        <w:tc>
          <w:tcPr>
            <w:tcW w:w="7513" w:type="dxa"/>
            <w:gridSpan w:val="2"/>
          </w:tcPr>
          <w:p w:rsidR="00F85FA7" w:rsidRPr="00F85FA7" w:rsidRDefault="00F85FA7" w:rsidP="00F85FA7">
            <w:pPr>
              <w:tabs>
                <w:tab w:val="left" w:pos="284"/>
              </w:tabs>
              <w:rPr>
                <w:rFonts w:ascii="Times New Roman" w:eastAsia="Calibri" w:hAnsi="Times New Roman" w:cs="Times New Roman"/>
                <w:b/>
                <w:sz w:val="12"/>
                <w:szCs w:val="12"/>
              </w:rPr>
            </w:pPr>
            <w:r w:rsidRPr="00F85FA7">
              <w:rPr>
                <w:rFonts w:ascii="Times New Roman" w:eastAsia="Calibri" w:hAnsi="Times New Roman" w:cs="Times New Roman"/>
                <w:b/>
                <w:sz w:val="12"/>
                <w:szCs w:val="12"/>
              </w:rPr>
              <w:t>Председатель Комиссии:</w:t>
            </w:r>
          </w:p>
        </w:tc>
      </w:tr>
      <w:tr w:rsidR="00F85FA7" w:rsidRPr="00F85FA7" w:rsidTr="00F85FA7">
        <w:trPr>
          <w:trHeight w:val="20"/>
        </w:trPr>
        <w:tc>
          <w:tcPr>
            <w:tcW w:w="1701"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Савельев С.А.</w:t>
            </w:r>
          </w:p>
        </w:tc>
        <w:tc>
          <w:tcPr>
            <w:tcW w:w="5812"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заместитель  Главы муниципального района Сергиевский;</w:t>
            </w:r>
          </w:p>
        </w:tc>
      </w:tr>
      <w:tr w:rsidR="00F85FA7" w:rsidRPr="00F85FA7" w:rsidTr="00F85FA7">
        <w:trPr>
          <w:trHeight w:val="20"/>
        </w:trPr>
        <w:tc>
          <w:tcPr>
            <w:tcW w:w="7513" w:type="dxa"/>
            <w:gridSpan w:val="2"/>
          </w:tcPr>
          <w:p w:rsidR="00F85FA7" w:rsidRPr="00F85FA7" w:rsidRDefault="00F85FA7" w:rsidP="00F85FA7">
            <w:pPr>
              <w:tabs>
                <w:tab w:val="left" w:pos="284"/>
              </w:tabs>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Секретарь Комиссии:</w:t>
            </w:r>
          </w:p>
        </w:tc>
      </w:tr>
      <w:tr w:rsidR="00F85FA7" w:rsidRPr="00F85FA7" w:rsidTr="00F85FA7">
        <w:trPr>
          <w:trHeight w:val="20"/>
        </w:trPr>
        <w:tc>
          <w:tcPr>
            <w:tcW w:w="1701"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Тупик Г.И.</w:t>
            </w:r>
          </w:p>
        </w:tc>
        <w:tc>
          <w:tcPr>
            <w:tcW w:w="5812"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начальник промышленно-коммунального отдела администрации муниципального района Сергиевский;</w:t>
            </w:r>
          </w:p>
        </w:tc>
      </w:tr>
      <w:tr w:rsidR="00F85FA7" w:rsidRPr="00F85FA7" w:rsidTr="00F85FA7">
        <w:trPr>
          <w:trHeight w:val="20"/>
        </w:trPr>
        <w:tc>
          <w:tcPr>
            <w:tcW w:w="7513" w:type="dxa"/>
            <w:gridSpan w:val="2"/>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b/>
                <w:sz w:val="12"/>
                <w:szCs w:val="12"/>
              </w:rPr>
              <w:t>Члены Комиссии:</w:t>
            </w:r>
          </w:p>
        </w:tc>
      </w:tr>
      <w:tr w:rsidR="00F85FA7" w:rsidRPr="00F85FA7" w:rsidTr="00F85FA7">
        <w:trPr>
          <w:trHeight w:val="20"/>
        </w:trPr>
        <w:tc>
          <w:tcPr>
            <w:tcW w:w="1701"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 xml:space="preserve">Панфилова Н.В. </w:t>
            </w:r>
          </w:p>
        </w:tc>
        <w:tc>
          <w:tcPr>
            <w:tcW w:w="5812"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w:t>
            </w:r>
          </w:p>
        </w:tc>
      </w:tr>
      <w:tr w:rsidR="00F85FA7" w:rsidRPr="00F85FA7" w:rsidTr="00F85FA7">
        <w:trPr>
          <w:trHeight w:val="20"/>
        </w:trPr>
        <w:tc>
          <w:tcPr>
            <w:tcW w:w="1701" w:type="dxa"/>
          </w:tcPr>
          <w:p w:rsidR="00F85FA7" w:rsidRPr="00F85FA7" w:rsidRDefault="00F85FA7" w:rsidP="00F85FA7">
            <w:pPr>
              <w:tabs>
                <w:tab w:val="left" w:pos="284"/>
              </w:tabs>
              <w:rPr>
                <w:rFonts w:ascii="Times New Roman" w:eastAsia="Calibri" w:hAnsi="Times New Roman" w:cs="Times New Roman"/>
                <w:sz w:val="12"/>
                <w:szCs w:val="12"/>
              </w:rPr>
            </w:pPr>
            <w:proofErr w:type="spellStart"/>
            <w:r w:rsidRPr="00F85FA7">
              <w:rPr>
                <w:rFonts w:ascii="Times New Roman" w:eastAsia="Calibri" w:hAnsi="Times New Roman" w:cs="Times New Roman"/>
                <w:sz w:val="12"/>
                <w:szCs w:val="12"/>
              </w:rPr>
              <w:t>Лапова</w:t>
            </w:r>
            <w:proofErr w:type="spellEnd"/>
            <w:r w:rsidRPr="00F85FA7">
              <w:rPr>
                <w:rFonts w:ascii="Times New Roman" w:eastAsia="Calibri" w:hAnsi="Times New Roman" w:cs="Times New Roman"/>
                <w:sz w:val="12"/>
                <w:szCs w:val="12"/>
              </w:rPr>
              <w:t xml:space="preserve"> М.В.</w:t>
            </w:r>
          </w:p>
        </w:tc>
        <w:tc>
          <w:tcPr>
            <w:tcW w:w="5812"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ведущий специалист отдела муниципального контроля и охраны труда Контрольного управления администрации муниципального района Сергиевский</w:t>
            </w:r>
          </w:p>
        </w:tc>
      </w:tr>
      <w:tr w:rsidR="00F85FA7" w:rsidRPr="00F85FA7" w:rsidTr="00F85FA7">
        <w:trPr>
          <w:trHeight w:val="20"/>
        </w:trPr>
        <w:tc>
          <w:tcPr>
            <w:tcW w:w="1701" w:type="dxa"/>
          </w:tcPr>
          <w:p w:rsidR="00F85FA7" w:rsidRPr="00F85FA7" w:rsidRDefault="00F85FA7" w:rsidP="00F85FA7">
            <w:pPr>
              <w:tabs>
                <w:tab w:val="left" w:pos="284"/>
              </w:tabs>
              <w:rPr>
                <w:rFonts w:ascii="Times New Roman" w:eastAsia="Calibri" w:hAnsi="Times New Roman" w:cs="Times New Roman"/>
                <w:b/>
                <w:sz w:val="12"/>
                <w:szCs w:val="12"/>
              </w:rPr>
            </w:pPr>
            <w:r w:rsidRPr="00F85FA7">
              <w:rPr>
                <w:rFonts w:ascii="Times New Roman" w:eastAsia="Calibri" w:hAnsi="Times New Roman" w:cs="Times New Roman"/>
                <w:sz w:val="12"/>
                <w:szCs w:val="12"/>
              </w:rPr>
              <w:t>Малыхин А.В.</w:t>
            </w:r>
          </w:p>
        </w:tc>
        <w:tc>
          <w:tcPr>
            <w:tcW w:w="5812"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начальник производственно-технического отдела МКУ «Управление заказчика-застройщика, архитектуры и градостроительства администрации муниципального района Сергиевский» (по согласованию);</w:t>
            </w:r>
          </w:p>
        </w:tc>
      </w:tr>
      <w:tr w:rsidR="00F85FA7" w:rsidRPr="00F85FA7" w:rsidTr="00F85FA7">
        <w:trPr>
          <w:trHeight w:val="20"/>
        </w:trPr>
        <w:tc>
          <w:tcPr>
            <w:tcW w:w="1701"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Майоров С.В.</w:t>
            </w:r>
          </w:p>
        </w:tc>
        <w:tc>
          <w:tcPr>
            <w:tcW w:w="5812" w:type="dxa"/>
          </w:tcPr>
          <w:p w:rsidR="00F85FA7" w:rsidRPr="00F85FA7" w:rsidRDefault="00F85FA7" w:rsidP="00F85FA7">
            <w:pPr>
              <w:tabs>
                <w:tab w:val="left" w:pos="284"/>
              </w:tabs>
              <w:rPr>
                <w:rFonts w:ascii="Times New Roman" w:eastAsia="Calibri" w:hAnsi="Times New Roman" w:cs="Times New Roman"/>
                <w:sz w:val="12"/>
                <w:szCs w:val="12"/>
              </w:rPr>
            </w:pPr>
            <w:r w:rsidRPr="00F85FA7">
              <w:rPr>
                <w:rFonts w:ascii="Times New Roman" w:eastAsia="Calibri" w:hAnsi="Times New Roman" w:cs="Times New Roman"/>
                <w:sz w:val="12"/>
                <w:szCs w:val="12"/>
              </w:rPr>
              <w:t>заместитель генерального директор</w:t>
            </w:r>
            <w:proofErr w:type="gramStart"/>
            <w:r w:rsidRPr="00F85FA7">
              <w:rPr>
                <w:rFonts w:ascii="Times New Roman" w:eastAsia="Calibri" w:hAnsi="Times New Roman" w:cs="Times New Roman"/>
                <w:sz w:val="12"/>
                <w:szCs w:val="12"/>
              </w:rPr>
              <w:t>а ООО</w:t>
            </w:r>
            <w:proofErr w:type="gramEnd"/>
            <w:r w:rsidRPr="00F85FA7">
              <w:rPr>
                <w:rFonts w:ascii="Times New Roman" w:eastAsia="Calibri" w:hAnsi="Times New Roman" w:cs="Times New Roman"/>
                <w:sz w:val="12"/>
                <w:szCs w:val="12"/>
              </w:rPr>
              <w:t xml:space="preserve"> «Сервисная Коммунальная Компания» (по согласованию)</w:t>
            </w:r>
          </w:p>
        </w:tc>
      </w:tr>
    </w:tbl>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3E75B6" w:rsidRDefault="003E75B6" w:rsidP="00C2660B">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ИНФОРМАЦИОННОЕ СООБЩЕНИЕ О ПРОВЕДЕН</w:t>
      </w:r>
      <w:proofErr w:type="gramStart"/>
      <w:r w:rsidRPr="003E75B6">
        <w:rPr>
          <w:rFonts w:ascii="Times New Roman" w:eastAsia="Calibri" w:hAnsi="Times New Roman" w:cs="Times New Roman"/>
          <w:b/>
          <w:sz w:val="12"/>
          <w:szCs w:val="12"/>
        </w:rPr>
        <w:t>ИИ АУ</w:t>
      </w:r>
      <w:proofErr w:type="gramEnd"/>
      <w:r w:rsidRPr="003E75B6">
        <w:rPr>
          <w:rFonts w:ascii="Times New Roman" w:eastAsia="Calibri" w:hAnsi="Times New Roman" w:cs="Times New Roman"/>
          <w:b/>
          <w:sz w:val="12"/>
          <w:szCs w:val="12"/>
        </w:rPr>
        <w:t>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roofErr w:type="gramStart"/>
      <w:r w:rsidRPr="003E75B6">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№258-р от 05.03.2019г. «О выставлении на аукцион на право заключения договора аренды земельного участка, предназначенного для использования под многоквартирным жилым домом (2-х этажный)», сообщает, что </w:t>
      </w:r>
      <w:r w:rsidRPr="003E75B6">
        <w:rPr>
          <w:rFonts w:ascii="Times New Roman" w:eastAsia="Calibri" w:hAnsi="Times New Roman" w:cs="Times New Roman"/>
          <w:b/>
          <w:sz w:val="12"/>
          <w:szCs w:val="12"/>
        </w:rPr>
        <w:t>26 апреля 2019 года</w:t>
      </w:r>
      <w:r w:rsidRPr="003E75B6">
        <w:rPr>
          <w:rFonts w:ascii="Times New Roman" w:eastAsia="Calibri" w:hAnsi="Times New Roman" w:cs="Times New Roman"/>
          <w:sz w:val="12"/>
          <w:szCs w:val="12"/>
        </w:rPr>
        <w:t xml:space="preserve"> </w:t>
      </w:r>
      <w:r w:rsidRPr="003E75B6">
        <w:rPr>
          <w:rFonts w:ascii="Times New Roman" w:eastAsia="Calibri" w:hAnsi="Times New Roman" w:cs="Times New Roman"/>
          <w:b/>
          <w:sz w:val="12"/>
          <w:szCs w:val="12"/>
        </w:rPr>
        <w:t>в 10 часов 00 минут</w:t>
      </w:r>
      <w:r w:rsidRPr="003E75B6">
        <w:rPr>
          <w:rFonts w:ascii="Times New Roman" w:eastAsia="Calibri" w:hAnsi="Times New Roman" w:cs="Times New Roman"/>
          <w:sz w:val="12"/>
          <w:szCs w:val="12"/>
        </w:rPr>
        <w:t>, по адресу:</w:t>
      </w:r>
      <w:proofErr w:type="gramEnd"/>
      <w:r w:rsidRPr="003E75B6">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3E75B6">
        <w:rPr>
          <w:rFonts w:ascii="Times New Roman" w:eastAsia="Calibri" w:hAnsi="Times New Roman" w:cs="Times New Roman"/>
          <w:sz w:val="12"/>
          <w:szCs w:val="12"/>
        </w:rPr>
        <w:t>каб</w:t>
      </w:r>
      <w:proofErr w:type="spellEnd"/>
      <w:r w:rsidRPr="003E75B6">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договора аренды земельного участка: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для использования под многоквартирным жилым домом (2-х этажный), расположенный по адресу: Самарская область, муниципальный район Сергиевский, п. Сургут, ул. Первомайская, д. 5, с кадастровым номером 63:31:1101011:994, площадь 736 </w:t>
      </w:r>
      <w:proofErr w:type="spellStart"/>
      <w:r w:rsidRPr="003E75B6">
        <w:rPr>
          <w:rFonts w:ascii="Times New Roman" w:eastAsia="Calibri" w:hAnsi="Times New Roman" w:cs="Times New Roman"/>
          <w:sz w:val="12"/>
          <w:szCs w:val="12"/>
        </w:rPr>
        <w:t>кв.м</w:t>
      </w:r>
      <w:proofErr w:type="spellEnd"/>
      <w:r w:rsidRPr="003E75B6">
        <w:rPr>
          <w:rFonts w:ascii="Times New Roman" w:eastAsia="Calibri" w:hAnsi="Times New Roman" w:cs="Times New Roman"/>
          <w:sz w:val="12"/>
          <w:szCs w:val="12"/>
        </w:rPr>
        <w:t>.</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Обременения: не зарегистрированы.</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Начальная цена предмета торгов: 300000,00 рублей в год.</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Шаг аукциона:  9000,00 рублей.</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Сумма задатка: 300000,00 рублей.</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lastRenderedPageBreak/>
        <w:t>Срок аренды - 10 лет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roofErr w:type="gramStart"/>
      <w:r w:rsidRPr="003E75B6">
        <w:rPr>
          <w:rFonts w:ascii="Times New Roman" w:eastAsia="Calibri" w:hAnsi="Times New Roman" w:cs="Times New Roman"/>
          <w:sz w:val="12"/>
          <w:szCs w:val="12"/>
        </w:rPr>
        <w:t>Согласно Правил</w:t>
      </w:r>
      <w:proofErr w:type="gramEnd"/>
      <w:r w:rsidRPr="003E75B6">
        <w:rPr>
          <w:rFonts w:ascii="Times New Roman" w:eastAsia="Calibri" w:hAnsi="Times New Roman" w:cs="Times New Roman"/>
          <w:sz w:val="12"/>
          <w:szCs w:val="12"/>
        </w:rPr>
        <w:t xml:space="preserve"> землепользования и застройки сельского поселения Сургут </w:t>
      </w:r>
      <w:proofErr w:type="spellStart"/>
      <w:r w:rsidRPr="003E75B6">
        <w:rPr>
          <w:rFonts w:ascii="Times New Roman" w:eastAsia="Calibri" w:hAnsi="Times New Roman" w:cs="Times New Roman"/>
          <w:sz w:val="12"/>
          <w:szCs w:val="12"/>
        </w:rPr>
        <w:t>м.р</w:t>
      </w:r>
      <w:proofErr w:type="spellEnd"/>
      <w:r w:rsidRPr="003E75B6">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3E75B6">
        <w:rPr>
          <w:rFonts w:ascii="Times New Roman" w:eastAsia="Calibri" w:hAnsi="Times New Roman" w:cs="Times New Roman"/>
          <w:sz w:val="12"/>
          <w:szCs w:val="12"/>
        </w:rPr>
        <w:t>с.п</w:t>
      </w:r>
      <w:proofErr w:type="spellEnd"/>
      <w:r w:rsidRPr="003E75B6">
        <w:rPr>
          <w:rFonts w:ascii="Times New Roman" w:eastAsia="Calibri" w:hAnsi="Times New Roman" w:cs="Times New Roman"/>
          <w:sz w:val="12"/>
          <w:szCs w:val="12"/>
        </w:rPr>
        <w:t>. Сургут муниципального района Сергиевский Самарской области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3E75B6">
        <w:rPr>
          <w:rFonts w:ascii="Times New Roman" w:eastAsia="Calibri" w:hAnsi="Times New Roman" w:cs="Times New Roman"/>
          <w:sz w:val="12"/>
          <w:szCs w:val="12"/>
        </w:rPr>
        <w:t>2</w:t>
      </w:r>
      <w:proofErr w:type="gramEnd"/>
      <w:r w:rsidRPr="003E75B6">
        <w:rPr>
          <w:rFonts w:ascii="Times New Roman" w:eastAsia="Calibri" w:hAnsi="Times New Roman" w:cs="Times New Roman"/>
          <w:sz w:val="12"/>
          <w:szCs w:val="12"/>
        </w:rPr>
        <w:t>, предельная высота зданий, строений, сооружений – 15 м., минимальный отступ от границ земельных участков до отдельно стоящих зданий – 3 м., максимальный процент застройки в границах земельного участка – 50%.</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w:t>
      </w:r>
      <w:proofErr w:type="gramStart"/>
      <w:r w:rsidRPr="003E75B6">
        <w:rPr>
          <w:rFonts w:ascii="Times New Roman" w:eastAsia="Calibri" w:hAnsi="Times New Roman" w:cs="Times New Roman"/>
          <w:sz w:val="12"/>
          <w:szCs w:val="12"/>
        </w:rPr>
        <w:t>Самарская область, муниципальный район Сергиевский, п. Сургут, ул. Первомайская, д. 5.</w:t>
      </w:r>
      <w:proofErr w:type="gramEnd"/>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На основании сведений.№45/36 от 14.02.2019г.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В соответствии с приказами:</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1. </w:t>
      </w:r>
      <w:proofErr w:type="gramStart"/>
      <w:r w:rsidRPr="003E75B6">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3E75B6">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3E75B6" w:rsidRPr="003E75B6" w:rsidRDefault="003E75B6" w:rsidP="00183070">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2. </w:t>
      </w:r>
      <w:proofErr w:type="gramStart"/>
      <w:r w:rsidRPr="003E75B6">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3E75B6">
        <w:rPr>
          <w:rFonts w:ascii="Times New Roman" w:eastAsia="Calibri" w:hAnsi="Times New Roman" w:cs="Times New Roman"/>
          <w:sz w:val="12"/>
          <w:szCs w:val="12"/>
        </w:rPr>
        <w:t>энергопринимающих</w:t>
      </w:r>
      <w:proofErr w:type="spellEnd"/>
      <w:r w:rsidRPr="003E75B6">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3E75B6">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На основании сведений вх.№170 от 20.02.2019г. общества с ограниченной ответственностью «Сервисная Коммунальная Компания»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1. </w:t>
      </w:r>
      <w:proofErr w:type="gramStart"/>
      <w:r w:rsidRPr="003E75B6">
        <w:rPr>
          <w:rFonts w:ascii="Times New Roman" w:eastAsia="Calibri" w:hAnsi="Times New Roman" w:cs="Times New Roman"/>
          <w:sz w:val="12"/>
          <w:szCs w:val="12"/>
        </w:rPr>
        <w:t>Присоединение произвести к существующему ПВХ водопроводу Ǿ 160 мм в существующем колодце по ул. Первомайской при помощи соединения типа «Сиделка» (ГОСТ 12.3.003-75, 52134-2003).</w:t>
      </w:r>
      <w:proofErr w:type="gramEnd"/>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3.  В месте врезки установить запорную арматуру (ГОСТ 26304-84).</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 Трубопровод на здание выполнить из сертифицированного материала, трубой ПВХ на глубине 2,2 м (ГОСТ 18599-2001).</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6. Земляные работы производить в соответствии с «Ордером на право производства земляных работ».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7. Предельная свободная мощность водопровода 0,8 </w:t>
      </w:r>
      <w:proofErr w:type="spellStart"/>
      <w:r w:rsidRPr="003E75B6">
        <w:rPr>
          <w:rFonts w:ascii="Times New Roman" w:eastAsia="Calibri" w:hAnsi="Times New Roman" w:cs="Times New Roman"/>
          <w:sz w:val="12"/>
          <w:szCs w:val="12"/>
        </w:rPr>
        <w:t>м</w:t>
      </w:r>
      <w:proofErr w:type="gramStart"/>
      <w:r w:rsidRPr="003E75B6">
        <w:rPr>
          <w:rFonts w:ascii="Times New Roman" w:eastAsia="Calibri" w:hAnsi="Times New Roman" w:cs="Times New Roman"/>
          <w:sz w:val="12"/>
          <w:szCs w:val="12"/>
        </w:rPr>
        <w:t>.к</w:t>
      </w:r>
      <w:proofErr w:type="gramEnd"/>
      <w:r w:rsidRPr="003E75B6">
        <w:rPr>
          <w:rFonts w:ascii="Times New Roman" w:eastAsia="Calibri" w:hAnsi="Times New Roman" w:cs="Times New Roman"/>
          <w:sz w:val="12"/>
          <w:szCs w:val="12"/>
        </w:rPr>
        <w:t>уб</w:t>
      </w:r>
      <w:proofErr w:type="spellEnd"/>
      <w:r w:rsidRPr="003E75B6">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8.  После производства земляных работ выполнить планировку места прокладки водопровода.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9.  Приемку выполненных работ производит ООО «Сервисная Коммунальная Компания» по письменному запросу.</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10. Заключить с ООО «Сервисная Коммунальная Компания» договор на отпуск воды.</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11. Срок действия технических условий – 3 года.</w:t>
      </w:r>
    </w:p>
    <w:p w:rsidR="003E75B6" w:rsidRPr="003E75B6" w:rsidRDefault="003E75B6" w:rsidP="00183070">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12. Врезку в существующий водопровод производят специалист</w:t>
      </w:r>
      <w:proofErr w:type="gramStart"/>
      <w:r w:rsidRPr="003E75B6">
        <w:rPr>
          <w:rFonts w:ascii="Times New Roman" w:eastAsia="Calibri" w:hAnsi="Times New Roman" w:cs="Times New Roman"/>
          <w:sz w:val="12"/>
          <w:szCs w:val="12"/>
        </w:rPr>
        <w:t>ы ООО</w:t>
      </w:r>
      <w:proofErr w:type="gramEnd"/>
      <w:r w:rsidRPr="003E75B6">
        <w:rPr>
          <w:rFonts w:ascii="Times New Roman" w:eastAsia="Calibri" w:hAnsi="Times New Roman" w:cs="Times New Roman"/>
          <w:sz w:val="12"/>
          <w:szCs w:val="12"/>
        </w:rPr>
        <w:t xml:space="preserve"> «СКК» после выполнения пунктов 1-11 настоящих технических условий.</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В соответствии с письмом №01-07/101 от 04.03.2019г. Общества с ограниченной ответственностью «</w:t>
      </w:r>
      <w:proofErr w:type="spellStart"/>
      <w:r w:rsidRPr="003E75B6">
        <w:rPr>
          <w:rFonts w:ascii="Times New Roman" w:eastAsia="Calibri" w:hAnsi="Times New Roman" w:cs="Times New Roman"/>
          <w:sz w:val="12"/>
          <w:szCs w:val="12"/>
        </w:rPr>
        <w:t>Средневолжская</w:t>
      </w:r>
      <w:proofErr w:type="spellEnd"/>
      <w:r w:rsidRPr="003E75B6">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с максимальным расходом газа 15 </w:t>
      </w:r>
      <w:proofErr w:type="spellStart"/>
      <w:r w:rsidRPr="003E75B6">
        <w:rPr>
          <w:rFonts w:ascii="Times New Roman" w:eastAsia="Calibri" w:hAnsi="Times New Roman" w:cs="Times New Roman"/>
          <w:sz w:val="12"/>
          <w:szCs w:val="12"/>
        </w:rPr>
        <w:t>м</w:t>
      </w:r>
      <w:proofErr w:type="gramStart"/>
      <w:r w:rsidRPr="003E75B6">
        <w:rPr>
          <w:rFonts w:ascii="Times New Roman" w:eastAsia="Calibri" w:hAnsi="Times New Roman" w:cs="Times New Roman"/>
          <w:sz w:val="12"/>
          <w:szCs w:val="12"/>
        </w:rPr>
        <w:t>.к</w:t>
      </w:r>
      <w:proofErr w:type="gramEnd"/>
      <w:r w:rsidRPr="003E75B6">
        <w:rPr>
          <w:rFonts w:ascii="Times New Roman" w:eastAsia="Calibri" w:hAnsi="Times New Roman" w:cs="Times New Roman"/>
          <w:sz w:val="12"/>
          <w:szCs w:val="12"/>
        </w:rPr>
        <w:t>уб</w:t>
      </w:r>
      <w:proofErr w:type="spellEnd"/>
      <w:r w:rsidRPr="003E75B6">
        <w:rPr>
          <w:rFonts w:ascii="Times New Roman" w:eastAsia="Calibri" w:hAnsi="Times New Roman" w:cs="Times New Roman"/>
          <w:sz w:val="12"/>
          <w:szCs w:val="12"/>
        </w:rPr>
        <w:t>./час имеется от надземного стального газопровода низкого давления Ø 108 мм.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2018г. вышеуказанного объекта с общим расходом газа 15 </w:t>
      </w:r>
      <w:proofErr w:type="spellStart"/>
      <w:r w:rsidRPr="003E75B6">
        <w:rPr>
          <w:rFonts w:ascii="Times New Roman" w:eastAsia="Calibri" w:hAnsi="Times New Roman" w:cs="Times New Roman"/>
          <w:sz w:val="12"/>
          <w:szCs w:val="12"/>
        </w:rPr>
        <w:t>м</w:t>
      </w:r>
      <w:proofErr w:type="gramStart"/>
      <w:r w:rsidRPr="003E75B6">
        <w:rPr>
          <w:rFonts w:ascii="Times New Roman" w:eastAsia="Calibri" w:hAnsi="Times New Roman" w:cs="Times New Roman"/>
          <w:sz w:val="12"/>
          <w:szCs w:val="12"/>
        </w:rPr>
        <w:t>.к</w:t>
      </w:r>
      <w:proofErr w:type="gramEnd"/>
      <w:r w:rsidRPr="003E75B6">
        <w:rPr>
          <w:rFonts w:ascii="Times New Roman" w:eastAsia="Calibri" w:hAnsi="Times New Roman" w:cs="Times New Roman"/>
          <w:sz w:val="12"/>
          <w:szCs w:val="12"/>
        </w:rPr>
        <w:t>уб</w:t>
      </w:r>
      <w:proofErr w:type="spellEnd"/>
      <w:r w:rsidRPr="003E75B6">
        <w:rPr>
          <w:rFonts w:ascii="Times New Roman" w:eastAsia="Calibri" w:hAnsi="Times New Roman" w:cs="Times New Roman"/>
          <w:sz w:val="12"/>
          <w:szCs w:val="12"/>
        </w:rPr>
        <w:t>/час определяется исходя из стандартизированных тарифных ставок, утвержденных приказом Минэнерго и ЖКХ Самарской области от 18.12.2018г. №946 и составит 66214,80 рублей, в том числе НДС.</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3E75B6">
        <w:rPr>
          <w:rFonts w:ascii="Times New Roman" w:eastAsia="Calibri" w:hAnsi="Times New Roman" w:cs="Times New Roman"/>
          <w:sz w:val="12"/>
          <w:szCs w:val="12"/>
        </w:rPr>
        <w:t>и ООО</w:t>
      </w:r>
      <w:proofErr w:type="gramEnd"/>
      <w:r w:rsidRPr="003E75B6">
        <w:rPr>
          <w:rFonts w:ascii="Times New Roman" w:eastAsia="Calibri" w:hAnsi="Times New Roman" w:cs="Times New Roman"/>
          <w:sz w:val="12"/>
          <w:szCs w:val="12"/>
        </w:rPr>
        <w:t xml:space="preserve"> «СВГК»;</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3E75B6">
        <w:rPr>
          <w:rFonts w:ascii="Times New Roman" w:eastAsia="Calibri" w:hAnsi="Times New Roman" w:cs="Times New Roman"/>
          <w:sz w:val="12"/>
          <w:szCs w:val="12"/>
        </w:rPr>
        <w:t>м</w:t>
      </w:r>
      <w:proofErr w:type="gramStart"/>
      <w:r w:rsidRPr="003E75B6">
        <w:rPr>
          <w:rFonts w:ascii="Times New Roman" w:eastAsia="Calibri" w:hAnsi="Times New Roman" w:cs="Times New Roman"/>
          <w:sz w:val="12"/>
          <w:szCs w:val="12"/>
        </w:rPr>
        <w:t>.к</w:t>
      </w:r>
      <w:proofErr w:type="gramEnd"/>
      <w:r w:rsidRPr="003E75B6">
        <w:rPr>
          <w:rFonts w:ascii="Times New Roman" w:eastAsia="Calibri" w:hAnsi="Times New Roman" w:cs="Times New Roman"/>
          <w:sz w:val="12"/>
          <w:szCs w:val="12"/>
        </w:rPr>
        <w:t>уб</w:t>
      </w:r>
      <w:proofErr w:type="spellEnd"/>
      <w:r w:rsidRPr="003E75B6">
        <w:rPr>
          <w:rFonts w:ascii="Times New Roman" w:eastAsia="Calibri" w:hAnsi="Times New Roman" w:cs="Times New Roman"/>
          <w:sz w:val="12"/>
          <w:szCs w:val="12"/>
        </w:rPr>
        <w:t>);</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3E75B6" w:rsidRPr="003E75B6" w:rsidRDefault="003E75B6" w:rsidP="00183070">
      <w:pPr>
        <w:tabs>
          <w:tab w:val="left" w:pos="284"/>
        </w:tabs>
        <w:spacing w:after="0" w:line="240" w:lineRule="auto"/>
        <w:ind w:firstLine="284"/>
        <w:jc w:val="both"/>
        <w:rPr>
          <w:rFonts w:ascii="Times New Roman" w:eastAsia="Calibri" w:hAnsi="Times New Roman" w:cs="Times New Roman"/>
          <w:sz w:val="12"/>
          <w:szCs w:val="12"/>
        </w:rPr>
      </w:pPr>
      <w:proofErr w:type="gramStart"/>
      <w:r w:rsidRPr="003E75B6">
        <w:rPr>
          <w:rFonts w:ascii="Times New Roman" w:eastAsia="Calibri"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w:t>
      </w:r>
      <w:proofErr w:type="gramEnd"/>
      <w:r w:rsidRPr="003E75B6">
        <w:rPr>
          <w:rFonts w:ascii="Times New Roman" w:eastAsia="Calibri"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3E75B6">
        <w:rPr>
          <w:rFonts w:ascii="Times New Roman" w:eastAsia="Calibri" w:hAnsi="Times New Roman" w:cs="Times New Roman"/>
          <w:sz w:val="12"/>
          <w:szCs w:val="12"/>
        </w:rPr>
        <w:t>трансгаз</w:t>
      </w:r>
      <w:proofErr w:type="spellEnd"/>
      <w:r w:rsidRPr="003E75B6">
        <w:rPr>
          <w:rFonts w:ascii="Times New Roman" w:eastAsia="Calibri" w:hAnsi="Times New Roman" w:cs="Times New Roman"/>
          <w:sz w:val="12"/>
          <w:szCs w:val="12"/>
        </w:rPr>
        <w:t xml:space="preserve"> Самара».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Заявки на участие в аукционе принимаются ежедневно в рабочие дни с 27 марта 2019 г. по 22 апреля 2019 г. (выходные дни: суббота, воскресенье), с 9-00</w:t>
      </w:r>
      <w:r w:rsidRPr="003E75B6">
        <w:rPr>
          <w:rFonts w:ascii="Times New Roman" w:eastAsia="Calibri" w:hAnsi="Times New Roman" w:cs="Times New Roman"/>
          <w:b/>
          <w:sz w:val="12"/>
          <w:szCs w:val="12"/>
          <w:vertAlign w:val="superscript"/>
        </w:rPr>
        <w:t xml:space="preserve"> </w:t>
      </w:r>
      <w:r w:rsidRPr="003E75B6">
        <w:rPr>
          <w:rFonts w:ascii="Times New Roman" w:eastAsia="Calibri" w:hAnsi="Times New Roman" w:cs="Times New Roman"/>
          <w:b/>
          <w:sz w:val="12"/>
          <w:szCs w:val="12"/>
        </w:rPr>
        <w:t xml:space="preserve">до 16-00 ч. (перерыв с 12-00  </w:t>
      </w:r>
      <w:proofErr w:type="gramStart"/>
      <w:r w:rsidRPr="003E75B6">
        <w:rPr>
          <w:rFonts w:ascii="Times New Roman" w:eastAsia="Calibri" w:hAnsi="Times New Roman" w:cs="Times New Roman"/>
          <w:b/>
          <w:sz w:val="12"/>
          <w:szCs w:val="12"/>
        </w:rPr>
        <w:t>до</w:t>
      </w:r>
      <w:proofErr w:type="gramEnd"/>
      <w:r w:rsidRPr="003E75B6">
        <w:rPr>
          <w:rFonts w:ascii="Times New Roman" w:eastAsia="Calibri" w:hAnsi="Times New Roman" w:cs="Times New Roman"/>
          <w:b/>
          <w:sz w:val="12"/>
          <w:szCs w:val="12"/>
        </w:rPr>
        <w:t xml:space="preserve"> 13-00) </w:t>
      </w:r>
      <w:proofErr w:type="gramStart"/>
      <w:r w:rsidRPr="003E75B6">
        <w:rPr>
          <w:rFonts w:ascii="Times New Roman" w:eastAsia="Calibri" w:hAnsi="Times New Roman" w:cs="Times New Roman"/>
          <w:b/>
          <w:sz w:val="12"/>
          <w:szCs w:val="12"/>
        </w:rPr>
        <w:t>в</w:t>
      </w:r>
      <w:proofErr w:type="gramEnd"/>
      <w:r w:rsidRPr="003E75B6">
        <w:rPr>
          <w:rFonts w:ascii="Times New Roman" w:eastAsia="Calibri" w:hAnsi="Times New Roman" w:cs="Times New Roman"/>
          <w:b/>
          <w:sz w:val="12"/>
          <w:szCs w:val="12"/>
        </w:rPr>
        <w:t xml:space="preserve"> отделе приватизации и торгов Комитета по управлению </w:t>
      </w:r>
      <w:r w:rsidRPr="003E75B6">
        <w:rPr>
          <w:rFonts w:ascii="Times New Roman" w:eastAsia="Calibri" w:hAnsi="Times New Roman" w:cs="Times New Roman"/>
          <w:b/>
          <w:sz w:val="12"/>
          <w:szCs w:val="12"/>
        </w:rPr>
        <w:lastRenderedPageBreak/>
        <w:t xml:space="preserve">муниципальным имуществом  муниципального района Сергиевский, по адресу: </w:t>
      </w:r>
      <w:proofErr w:type="gramStart"/>
      <w:r w:rsidRPr="003E75B6">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Дата определения участников аукциона: 24 апреля 2019 г.</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 xml:space="preserve">Регистрация участников аукциона будет осуществляться 26 апреля 2019 г. с 9-10 до 9-50 </w:t>
      </w:r>
      <w:r w:rsidRPr="003E75B6">
        <w:rPr>
          <w:rFonts w:ascii="Times New Roman" w:eastAsia="Calibri" w:hAnsi="Times New Roman" w:cs="Times New Roman"/>
          <w:b/>
          <w:sz w:val="12"/>
          <w:szCs w:val="12"/>
          <w:vertAlign w:val="superscript"/>
        </w:rPr>
        <w:t xml:space="preserve"> </w:t>
      </w:r>
      <w:r w:rsidRPr="003E75B6">
        <w:rPr>
          <w:rFonts w:ascii="Times New Roman" w:eastAsia="Calibri" w:hAnsi="Times New Roman" w:cs="Times New Roman"/>
          <w:b/>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3E75B6">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Для участия в аукционе заявители представляют следующие документы:</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1.</w:t>
      </w:r>
      <w:r w:rsidRPr="003E75B6">
        <w:rPr>
          <w:rFonts w:ascii="Times New Roman" w:eastAsia="Calibri" w:hAnsi="Times New Roman" w:cs="Times New Roman"/>
          <w:sz w:val="12"/>
          <w:szCs w:val="12"/>
        </w:rPr>
        <w:t xml:space="preserve"> Заявка </w:t>
      </w:r>
      <w:proofErr w:type="gramStart"/>
      <w:r w:rsidRPr="003E75B6">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3E75B6">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 xml:space="preserve">2. </w:t>
      </w:r>
      <w:r w:rsidRPr="003E75B6">
        <w:rPr>
          <w:rFonts w:ascii="Times New Roman" w:eastAsia="Calibri" w:hAnsi="Times New Roman" w:cs="Times New Roman"/>
          <w:sz w:val="12"/>
          <w:szCs w:val="12"/>
        </w:rPr>
        <w:t>Копии документов, удостоверяющих личность (для физических лиц).</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3</w:t>
      </w:r>
      <w:r w:rsidRPr="003E75B6">
        <w:rPr>
          <w:rFonts w:ascii="Times New Roman" w:eastAsia="Calibri" w:hAnsi="Times New Roman" w:cs="Times New Roman"/>
          <w:sz w:val="12"/>
          <w:szCs w:val="12"/>
        </w:rPr>
        <w:t xml:space="preserve">. Надлежащим образом заверенный перевод </w:t>
      </w:r>
      <w:proofErr w:type="gramStart"/>
      <w:r w:rsidRPr="003E75B6">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E75B6">
        <w:rPr>
          <w:rFonts w:ascii="Times New Roman" w:eastAsia="Calibri" w:hAnsi="Times New Roman" w:cs="Times New Roman"/>
          <w:sz w:val="12"/>
          <w:szCs w:val="12"/>
        </w:rPr>
        <w:t>, если заявителем является иностранное юридическое лицо;</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4.</w:t>
      </w:r>
      <w:r w:rsidRPr="003E75B6">
        <w:rPr>
          <w:rFonts w:ascii="Times New Roman" w:eastAsia="Calibri" w:hAnsi="Times New Roman" w:cs="Times New Roman"/>
          <w:sz w:val="12"/>
          <w:szCs w:val="12"/>
        </w:rPr>
        <w:t xml:space="preserve"> Документы, подтверждающие внесение задатка.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Основаниями не допуска заявителя к участию в аукционе являются: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2) </w:t>
      </w:r>
      <w:proofErr w:type="spellStart"/>
      <w:r w:rsidRPr="003E75B6">
        <w:rPr>
          <w:rFonts w:ascii="Times New Roman" w:eastAsia="Calibri" w:hAnsi="Times New Roman" w:cs="Times New Roman"/>
          <w:sz w:val="12"/>
          <w:szCs w:val="12"/>
        </w:rPr>
        <w:t>непоступление</w:t>
      </w:r>
      <w:proofErr w:type="spellEnd"/>
      <w:r w:rsidRPr="003E75B6">
        <w:rPr>
          <w:rFonts w:ascii="Times New Roman" w:eastAsia="Calibri" w:hAnsi="Times New Roman" w:cs="Times New Roman"/>
          <w:sz w:val="12"/>
          <w:szCs w:val="12"/>
        </w:rPr>
        <w:t xml:space="preserve"> задатка на дату рассмотрения заявок на участие в аукционе;</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Порядок проведения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3E75B6">
        <w:rPr>
          <w:rFonts w:ascii="Times New Roman" w:eastAsia="Calibri" w:hAnsi="Times New Roman" w:cs="Times New Roman"/>
          <w:sz w:val="12"/>
          <w:szCs w:val="12"/>
        </w:rPr>
        <w:t>соответствующие</w:t>
      </w:r>
      <w:proofErr w:type="gramEnd"/>
      <w:r w:rsidRPr="003E75B6">
        <w:rPr>
          <w:rFonts w:ascii="Times New Roman" w:eastAsia="Calibri" w:hAnsi="Times New Roman" w:cs="Times New Roman"/>
          <w:sz w:val="12"/>
          <w:szCs w:val="12"/>
        </w:rPr>
        <w:t xml:space="preserve"> день и час.</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3E75B6">
        <w:rPr>
          <w:rFonts w:ascii="Times New Roman" w:eastAsia="Calibri" w:hAnsi="Times New Roman" w:cs="Times New Roman"/>
          <w:sz w:val="12"/>
          <w:szCs w:val="12"/>
        </w:rPr>
        <w:t>2. Аукцион проводится в следующем порядке:</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а) аукцион ведет аукционист;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е) по завершен</w:t>
      </w:r>
      <w:proofErr w:type="gramStart"/>
      <w:r w:rsidRPr="003E75B6">
        <w:rPr>
          <w:rFonts w:ascii="Times New Roman" w:eastAsia="Calibri" w:hAnsi="Times New Roman" w:cs="Times New Roman"/>
          <w:sz w:val="12"/>
          <w:szCs w:val="12"/>
        </w:rPr>
        <w:t>ии ау</w:t>
      </w:r>
      <w:proofErr w:type="gramEnd"/>
      <w:r w:rsidRPr="003E75B6">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В случае</w:t>
      </w:r>
      <w:proofErr w:type="gramStart"/>
      <w:r w:rsidRPr="003E75B6">
        <w:rPr>
          <w:rFonts w:ascii="Times New Roman" w:eastAsia="Calibri" w:hAnsi="Times New Roman" w:cs="Times New Roman"/>
          <w:sz w:val="12"/>
          <w:szCs w:val="12"/>
        </w:rPr>
        <w:t>,</w:t>
      </w:r>
      <w:proofErr w:type="gramEnd"/>
      <w:r w:rsidRPr="003E75B6">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Аукцион</w:t>
      </w:r>
      <w:r w:rsidRPr="003E75B6">
        <w:rPr>
          <w:rFonts w:ascii="Times New Roman" w:eastAsia="Calibri" w:hAnsi="Times New Roman" w:cs="Times New Roman"/>
          <w:sz w:val="12"/>
          <w:szCs w:val="12"/>
        </w:rPr>
        <w:t xml:space="preserve"> </w:t>
      </w:r>
      <w:r w:rsidRPr="003E75B6">
        <w:rPr>
          <w:rFonts w:ascii="Times New Roman" w:eastAsia="Calibri" w:hAnsi="Times New Roman" w:cs="Times New Roman"/>
          <w:b/>
          <w:sz w:val="12"/>
          <w:szCs w:val="12"/>
        </w:rPr>
        <w:t>признается не состоявшимся</w:t>
      </w:r>
      <w:r w:rsidRPr="003E75B6">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3E75B6">
        <w:rPr>
          <w:rFonts w:ascii="Times New Roman" w:eastAsia="Calibri" w:hAnsi="Times New Roman" w:cs="Times New Roman"/>
          <w:sz w:val="12"/>
          <w:szCs w:val="12"/>
        </w:rPr>
        <w:t>,</w:t>
      </w:r>
      <w:proofErr w:type="gramEnd"/>
      <w:r w:rsidRPr="003E75B6">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3E75B6">
        <w:rPr>
          <w:rFonts w:ascii="Times New Roman" w:eastAsia="Calibri" w:hAnsi="Times New Roman" w:cs="Times New Roman"/>
          <w:sz w:val="12"/>
          <w:szCs w:val="12"/>
        </w:rPr>
        <w:t>и</w:t>
      </w:r>
      <w:proofErr w:type="gramEnd"/>
      <w:r w:rsidRPr="003E75B6">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i/>
          <w:sz w:val="12"/>
          <w:szCs w:val="12"/>
        </w:rPr>
        <w:t>Банковские реквизиты для внесения задатка</w:t>
      </w:r>
      <w:r w:rsidRPr="003E75B6">
        <w:rPr>
          <w:rFonts w:ascii="Times New Roman" w:eastAsia="Calibri" w:hAnsi="Times New Roman" w:cs="Times New Roman"/>
          <w:b/>
          <w:sz w:val="12"/>
          <w:szCs w:val="12"/>
        </w:rPr>
        <w:t>:</w:t>
      </w:r>
      <w:r w:rsidRPr="003E75B6">
        <w:rPr>
          <w:rFonts w:ascii="Times New Roman" w:eastAsia="Calibri" w:hAnsi="Times New Roman" w:cs="Times New Roman"/>
          <w:sz w:val="12"/>
          <w:szCs w:val="12"/>
        </w:rPr>
        <w:t xml:space="preserve"> УФ МР Сергиевский СО (КУМИ </w:t>
      </w:r>
      <w:proofErr w:type="spellStart"/>
      <w:r w:rsidRPr="003E75B6">
        <w:rPr>
          <w:rFonts w:ascii="Times New Roman" w:eastAsia="Calibri" w:hAnsi="Times New Roman" w:cs="Times New Roman"/>
          <w:sz w:val="12"/>
          <w:szCs w:val="12"/>
        </w:rPr>
        <w:t>м.р</w:t>
      </w:r>
      <w:proofErr w:type="spellEnd"/>
      <w:r w:rsidRPr="003E75B6">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3E75B6">
        <w:rPr>
          <w:rFonts w:ascii="Times New Roman" w:eastAsia="Calibri" w:hAnsi="Times New Roman" w:cs="Times New Roman"/>
          <w:sz w:val="12"/>
          <w:szCs w:val="12"/>
        </w:rPr>
        <w:t>р</w:t>
      </w:r>
      <w:proofErr w:type="gramEnd"/>
      <w:r w:rsidRPr="003E75B6">
        <w:rPr>
          <w:rFonts w:ascii="Times New Roman" w:eastAsia="Calibri" w:hAnsi="Times New Roman" w:cs="Times New Roman"/>
          <w:sz w:val="12"/>
          <w:szCs w:val="12"/>
        </w:rPr>
        <w:t xml:space="preserve">/с 40302810636015000068 в Отделении Самара г. Самара, БИК 043601001, КБК 60811105025050000120, ОКТМО 36638438 (Сургут), с пометкой – задаток для участия в аукционе, адрес земельного участка в отношении которого внесен задаток. Задаток можно внести </w:t>
      </w:r>
      <w:proofErr w:type="gramStart"/>
      <w:r w:rsidRPr="003E75B6">
        <w:rPr>
          <w:rFonts w:ascii="Times New Roman" w:eastAsia="Calibri" w:hAnsi="Times New Roman" w:cs="Times New Roman"/>
          <w:sz w:val="12"/>
          <w:szCs w:val="12"/>
        </w:rPr>
        <w:t>с первого дня приема заявок на участие в аукционе на право на заключения</w:t>
      </w:r>
      <w:proofErr w:type="gramEnd"/>
      <w:r w:rsidRPr="003E75B6">
        <w:rPr>
          <w:rFonts w:ascii="Times New Roman" w:eastAsia="Calibri" w:hAnsi="Times New Roman" w:cs="Times New Roman"/>
          <w:sz w:val="12"/>
          <w:szCs w:val="12"/>
        </w:rPr>
        <w:t xml:space="preserve">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
    <w:p w:rsidR="003E75B6" w:rsidRPr="00183070" w:rsidRDefault="003E75B6" w:rsidP="00183070">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3E75B6">
        <w:rPr>
          <w:rFonts w:ascii="Times New Roman" w:eastAsia="Calibri" w:hAnsi="Times New Roman" w:cs="Times New Roman"/>
          <w:sz w:val="12"/>
          <w:szCs w:val="12"/>
        </w:rPr>
        <w:t>ии ау</w:t>
      </w:r>
      <w:proofErr w:type="gramEnd"/>
      <w:r w:rsidRPr="003E75B6">
        <w:rPr>
          <w:rFonts w:ascii="Times New Roman" w:eastAsia="Calibri" w:hAnsi="Times New Roman" w:cs="Times New Roman"/>
          <w:sz w:val="12"/>
          <w:szCs w:val="12"/>
        </w:rPr>
        <w:t>кциона.</w:t>
      </w:r>
    </w:p>
    <w:p w:rsidR="003E75B6" w:rsidRPr="003E75B6" w:rsidRDefault="003E75B6" w:rsidP="003E75B6">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lastRenderedPageBreak/>
        <w:t>Проект договора аренды земельного участка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 xml:space="preserve"> </w:t>
      </w:r>
    </w:p>
    <w:tbl>
      <w:tblPr>
        <w:tblStyle w:val="212"/>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5"/>
        <w:gridCol w:w="4368"/>
      </w:tblGrid>
      <w:tr w:rsidR="003E75B6" w:rsidRPr="003E75B6" w:rsidTr="003E75B6">
        <w:trPr>
          <w:trHeight w:val="266"/>
        </w:trPr>
        <w:tc>
          <w:tcPr>
            <w:tcW w:w="3145" w:type="dxa"/>
          </w:tcPr>
          <w:p w:rsidR="003E75B6" w:rsidRPr="003E75B6" w:rsidRDefault="003E75B6" w:rsidP="003E75B6">
            <w:pPr>
              <w:tabs>
                <w:tab w:val="left" w:pos="284"/>
              </w:tabs>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село Сергиевск Самарской области</w:t>
            </w:r>
          </w:p>
        </w:tc>
        <w:tc>
          <w:tcPr>
            <w:tcW w:w="4368" w:type="dxa"/>
          </w:tcPr>
          <w:p w:rsidR="003E75B6" w:rsidRPr="003E75B6" w:rsidRDefault="003E75B6" w:rsidP="003E75B6">
            <w:pPr>
              <w:tabs>
                <w:tab w:val="left" w:pos="284"/>
              </w:tabs>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Дата заключения договора</w:t>
            </w:r>
          </w:p>
        </w:tc>
      </w:tr>
    </w:tbl>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3E75B6">
        <w:rPr>
          <w:rFonts w:ascii="Times New Roman" w:eastAsia="Calibri" w:hAnsi="Times New Roman" w:cs="Times New Roman"/>
          <w:i/>
          <w:sz w:val="12"/>
          <w:szCs w:val="12"/>
        </w:rPr>
        <w:t>«Арендодатель», в лице ____</w:t>
      </w:r>
      <w:r w:rsidRPr="003E75B6">
        <w:rPr>
          <w:rFonts w:ascii="Times New Roman" w:eastAsia="Calibri" w:hAnsi="Times New Roman" w:cs="Times New Roman"/>
          <w:sz w:val="12"/>
          <w:szCs w:val="12"/>
        </w:rPr>
        <w:t xml:space="preserve"> с одной стороны, и </w:t>
      </w:r>
      <w:r w:rsidRPr="003E75B6">
        <w:rPr>
          <w:rFonts w:ascii="Times New Roman" w:eastAsia="Calibri" w:hAnsi="Times New Roman" w:cs="Times New Roman"/>
          <w:b/>
          <w:sz w:val="12"/>
          <w:szCs w:val="12"/>
        </w:rPr>
        <w:t xml:space="preserve"> ___________________________________________</w:t>
      </w:r>
      <w:r w:rsidRPr="003E75B6">
        <w:rPr>
          <w:rFonts w:ascii="Times New Roman" w:eastAsia="Calibri" w:hAnsi="Times New Roman" w:cs="Times New Roman"/>
          <w:sz w:val="12"/>
          <w:szCs w:val="12"/>
        </w:rPr>
        <w:t xml:space="preserve">, именуемый в дальнейшем </w:t>
      </w:r>
      <w:r w:rsidRPr="003E75B6">
        <w:rPr>
          <w:rFonts w:ascii="Times New Roman" w:eastAsia="Calibri" w:hAnsi="Times New Roman" w:cs="Times New Roman"/>
          <w:i/>
          <w:sz w:val="12"/>
          <w:szCs w:val="12"/>
        </w:rPr>
        <w:t>«Арендатор»,</w:t>
      </w:r>
      <w:r w:rsidRPr="003E75B6">
        <w:rPr>
          <w:rFonts w:ascii="Times New Roman" w:eastAsia="Calibri" w:hAnsi="Times New Roman" w:cs="Times New Roman"/>
          <w:sz w:val="12"/>
          <w:szCs w:val="12"/>
        </w:rPr>
        <w:t xml:space="preserve"> с  другой  стороны,  заключили  настоящий  договор  о  нижеследующем: </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Предмет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1.1. </w:t>
      </w:r>
      <w:proofErr w:type="gramStart"/>
      <w:r w:rsidRPr="003E75B6">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Обременения земельного участка.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2.1. Не зарегистрированы.</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Срок договора.</w:t>
      </w:r>
    </w:p>
    <w:p w:rsidR="003E75B6" w:rsidRPr="003E75B6" w:rsidRDefault="003E75B6" w:rsidP="003E75B6">
      <w:pPr>
        <w:numPr>
          <w:ilvl w:val="1"/>
          <w:numId w:val="17"/>
        </w:num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Срок аренды «Участка» устанавливается </w:t>
      </w:r>
      <w:proofErr w:type="gramStart"/>
      <w:r w:rsidRPr="003E75B6">
        <w:rPr>
          <w:rFonts w:ascii="Times New Roman" w:eastAsia="Calibri" w:hAnsi="Times New Roman" w:cs="Times New Roman"/>
          <w:sz w:val="12"/>
          <w:szCs w:val="12"/>
        </w:rPr>
        <w:t>с</w:t>
      </w:r>
      <w:proofErr w:type="gramEnd"/>
      <w:r w:rsidRPr="003E75B6">
        <w:rPr>
          <w:rFonts w:ascii="Times New Roman" w:eastAsia="Calibri" w:hAnsi="Times New Roman" w:cs="Times New Roman"/>
          <w:sz w:val="12"/>
          <w:szCs w:val="12"/>
        </w:rPr>
        <w:t xml:space="preserve"> _____ по _______.</w:t>
      </w:r>
    </w:p>
    <w:p w:rsidR="003E75B6" w:rsidRPr="003E75B6" w:rsidRDefault="003E75B6" w:rsidP="003E75B6">
      <w:pPr>
        <w:numPr>
          <w:ilvl w:val="1"/>
          <w:numId w:val="17"/>
        </w:num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3E75B6">
        <w:rPr>
          <w:rFonts w:ascii="Times New Roman" w:eastAsia="Calibri" w:hAnsi="Times New Roman" w:cs="Times New Roman"/>
          <w:sz w:val="12"/>
          <w:szCs w:val="12"/>
        </w:rPr>
        <w:t>отношения</w:t>
      </w:r>
      <w:proofErr w:type="gramEnd"/>
      <w:r w:rsidRPr="003E75B6">
        <w:rPr>
          <w:rFonts w:ascii="Times New Roman" w:eastAsia="Calibri" w:hAnsi="Times New Roman" w:cs="Times New Roman"/>
          <w:sz w:val="12"/>
          <w:szCs w:val="12"/>
        </w:rPr>
        <w:t xml:space="preserve"> возникшие с _______.</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Арендная плата.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3E75B6">
        <w:rPr>
          <w:rFonts w:ascii="Times New Roman" w:eastAsia="Calibri" w:hAnsi="Times New Roman" w:cs="Times New Roman"/>
          <w:sz w:val="12"/>
          <w:szCs w:val="12"/>
        </w:rPr>
        <w:t>согласно Протокола</w:t>
      </w:r>
      <w:proofErr w:type="gramEnd"/>
      <w:r w:rsidRPr="003E75B6">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3E75B6">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Начиная </w:t>
      </w:r>
      <w:proofErr w:type="gramStart"/>
      <w:r w:rsidRPr="003E75B6">
        <w:rPr>
          <w:rFonts w:ascii="Times New Roman" w:eastAsia="Calibri" w:hAnsi="Times New Roman" w:cs="Times New Roman"/>
          <w:sz w:val="12"/>
          <w:szCs w:val="12"/>
        </w:rPr>
        <w:t>с</w:t>
      </w:r>
      <w:proofErr w:type="gramEnd"/>
      <w:r w:rsidRPr="003E75B6">
        <w:rPr>
          <w:rFonts w:ascii="Times New Roman" w:eastAsia="Calibri" w:hAnsi="Times New Roman" w:cs="Times New Roman"/>
          <w:sz w:val="12"/>
          <w:szCs w:val="12"/>
        </w:rPr>
        <w:t xml:space="preserve"> ______ </w:t>
      </w:r>
      <w:proofErr w:type="gramStart"/>
      <w:r w:rsidRPr="003E75B6">
        <w:rPr>
          <w:rFonts w:ascii="Times New Roman" w:eastAsia="Calibri" w:hAnsi="Times New Roman" w:cs="Times New Roman"/>
          <w:sz w:val="12"/>
          <w:szCs w:val="12"/>
        </w:rPr>
        <w:t>арендная</w:t>
      </w:r>
      <w:proofErr w:type="gramEnd"/>
      <w:r w:rsidRPr="003E75B6">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3E75B6">
        <w:rPr>
          <w:rFonts w:ascii="Times New Roman" w:eastAsia="Calibri" w:hAnsi="Times New Roman" w:cs="Times New Roman"/>
          <w:sz w:val="12"/>
          <w:szCs w:val="12"/>
        </w:rPr>
        <w:t>м.р</w:t>
      </w:r>
      <w:proofErr w:type="spellEnd"/>
      <w:r w:rsidRPr="003E75B6">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3E75B6">
        <w:rPr>
          <w:rFonts w:ascii="Times New Roman" w:eastAsia="Calibri" w:hAnsi="Times New Roman" w:cs="Times New Roman"/>
          <w:sz w:val="12"/>
          <w:szCs w:val="12"/>
        </w:rPr>
        <w:t>р</w:t>
      </w:r>
      <w:proofErr w:type="gramEnd"/>
      <w:r w:rsidRPr="003E75B6">
        <w:rPr>
          <w:rFonts w:ascii="Times New Roman" w:eastAsia="Calibri" w:hAnsi="Times New Roman" w:cs="Times New Roman"/>
          <w:sz w:val="12"/>
          <w:szCs w:val="12"/>
        </w:rPr>
        <w:t>/с 40101810822020012001, БИК 043601001, в Отделении Самара г. Самара, КБК 60811105025050000120, ОКТМО 36638438 (Сургут).</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4.4. Арендная плата начисляется </w:t>
      </w:r>
      <w:proofErr w:type="gramStart"/>
      <w:r w:rsidRPr="003E75B6">
        <w:rPr>
          <w:rFonts w:ascii="Times New Roman" w:eastAsia="Calibri" w:hAnsi="Times New Roman" w:cs="Times New Roman"/>
          <w:sz w:val="12"/>
          <w:szCs w:val="12"/>
        </w:rPr>
        <w:t>с</w:t>
      </w:r>
      <w:proofErr w:type="gramEnd"/>
      <w:r w:rsidRPr="003E75B6">
        <w:rPr>
          <w:rFonts w:ascii="Times New Roman" w:eastAsia="Calibri" w:hAnsi="Times New Roman" w:cs="Times New Roman"/>
          <w:sz w:val="12"/>
          <w:szCs w:val="12"/>
        </w:rPr>
        <w:t xml:space="preserve"> _______.</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4.6</w:t>
      </w:r>
      <w:proofErr w:type="gramStart"/>
      <w:r w:rsidRPr="003E75B6">
        <w:rPr>
          <w:rFonts w:ascii="Times New Roman" w:eastAsia="Calibri" w:hAnsi="Times New Roman" w:cs="Times New Roman"/>
          <w:sz w:val="12"/>
          <w:szCs w:val="12"/>
        </w:rPr>
        <w:t xml:space="preserve"> Н</w:t>
      </w:r>
      <w:proofErr w:type="gramEnd"/>
      <w:r w:rsidRPr="003E75B6">
        <w:rPr>
          <w:rFonts w:ascii="Times New Roman" w:eastAsia="Calibri" w:hAnsi="Times New Roman" w:cs="Times New Roman"/>
          <w:sz w:val="12"/>
          <w:szCs w:val="12"/>
        </w:rPr>
        <w:t>е использование «Участка» «Арендатором» не может служить основанием невнесения арендной платы.</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Права и обязанности сторон.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5.1. </w:t>
      </w:r>
      <w:r w:rsidRPr="003E75B6">
        <w:rPr>
          <w:rFonts w:ascii="Times New Roman" w:eastAsia="Calibri" w:hAnsi="Times New Roman" w:cs="Times New Roman"/>
          <w:i/>
          <w:sz w:val="12"/>
          <w:szCs w:val="12"/>
        </w:rPr>
        <w:t>«Арендодатель» имеет право:</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5.2. «</w:t>
      </w:r>
      <w:r w:rsidRPr="003E75B6">
        <w:rPr>
          <w:rFonts w:ascii="Times New Roman" w:eastAsia="Calibri" w:hAnsi="Times New Roman" w:cs="Times New Roman"/>
          <w:i/>
          <w:sz w:val="12"/>
          <w:szCs w:val="12"/>
        </w:rPr>
        <w:t>Арендодатель» обязан: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5.2.1. Выполнять в полном объеме все условия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5.3. </w:t>
      </w:r>
      <w:r w:rsidRPr="003E75B6">
        <w:rPr>
          <w:rFonts w:ascii="Times New Roman" w:eastAsia="Calibri" w:hAnsi="Times New Roman" w:cs="Times New Roman"/>
          <w:i/>
          <w:sz w:val="12"/>
          <w:szCs w:val="12"/>
        </w:rPr>
        <w:t>«Арендатор» имеет право:</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5.3.1. Использовать «Участок» на условиях, установленных Договором.</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5.4. </w:t>
      </w:r>
      <w:r w:rsidRPr="003E75B6">
        <w:rPr>
          <w:rFonts w:ascii="Times New Roman" w:eastAsia="Calibri" w:hAnsi="Times New Roman" w:cs="Times New Roman"/>
          <w:i/>
          <w:sz w:val="12"/>
          <w:szCs w:val="12"/>
        </w:rPr>
        <w:t>«Арендатор» обязан: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5.4.1. Выполнять в полном объеме все условия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5.5. «Арендодатель» и «Арендатор» имеют иные права и </w:t>
      </w:r>
      <w:proofErr w:type="gramStart"/>
      <w:r w:rsidRPr="003E75B6">
        <w:rPr>
          <w:rFonts w:ascii="Times New Roman" w:eastAsia="Calibri" w:hAnsi="Times New Roman" w:cs="Times New Roman"/>
          <w:sz w:val="12"/>
          <w:szCs w:val="12"/>
        </w:rPr>
        <w:t>несут иные обязанности</w:t>
      </w:r>
      <w:proofErr w:type="gramEnd"/>
      <w:r w:rsidRPr="003E75B6">
        <w:rPr>
          <w:rFonts w:ascii="Times New Roman" w:eastAsia="Calibri" w:hAnsi="Times New Roman" w:cs="Times New Roman"/>
          <w:sz w:val="12"/>
          <w:szCs w:val="12"/>
        </w:rPr>
        <w:t>, установленные законодательством РФ.</w:t>
      </w:r>
    </w:p>
    <w:p w:rsidR="003E75B6" w:rsidRPr="003E75B6" w:rsidRDefault="003E75B6" w:rsidP="003E75B6">
      <w:pPr>
        <w:tabs>
          <w:tab w:val="left" w:pos="284"/>
        </w:tabs>
        <w:spacing w:after="0" w:line="240" w:lineRule="auto"/>
        <w:jc w:val="both"/>
        <w:rPr>
          <w:rFonts w:ascii="Times New Roman" w:eastAsia="Calibri" w:hAnsi="Times New Roman" w:cs="Times New Roman"/>
          <w:i/>
          <w:sz w:val="12"/>
          <w:szCs w:val="12"/>
        </w:rPr>
      </w:pPr>
    </w:p>
    <w:p w:rsidR="003E75B6" w:rsidRPr="003E75B6" w:rsidRDefault="003E75B6" w:rsidP="003E75B6">
      <w:pPr>
        <w:numPr>
          <w:ilvl w:val="0"/>
          <w:numId w:val="16"/>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Ответственность сторон.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lastRenderedPageBreak/>
        <w:t>6.2.  За нарушение срока внесения арендной платы по Договору «Арендатор» выплачивает «Арендодателю» пени.</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clear" w:pos="360"/>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Изменение, расторжение и прекращение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3E75B6">
        <w:rPr>
          <w:rFonts w:ascii="Times New Roman" w:eastAsia="Calibri" w:hAnsi="Times New Roman" w:cs="Times New Roman"/>
          <w:sz w:val="12"/>
          <w:szCs w:val="12"/>
        </w:rPr>
        <w:t>с даты</w:t>
      </w:r>
      <w:proofErr w:type="gramEnd"/>
      <w:r w:rsidRPr="003E75B6">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7.2. </w:t>
      </w:r>
      <w:proofErr w:type="gramStart"/>
      <w:r w:rsidRPr="003E75B6">
        <w:rPr>
          <w:rFonts w:ascii="Times New Roman" w:eastAsia="Calibri" w:hAnsi="Times New Roman" w:cs="Times New Roman"/>
          <w:sz w:val="12"/>
          <w:szCs w:val="12"/>
        </w:rPr>
        <w:t>Договор</w:t>
      </w:r>
      <w:proofErr w:type="gramEnd"/>
      <w:r w:rsidRPr="003E75B6">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clear" w:pos="360"/>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Рассмотрение и урегулирование споров.</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clear" w:pos="360"/>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Неотъемлемой частью договора является.</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numPr>
          <w:ilvl w:val="0"/>
          <w:numId w:val="16"/>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Адреса и подписи  сторон.</w:t>
      </w:r>
    </w:p>
    <w:p w:rsidR="003E75B6" w:rsidRPr="003E75B6" w:rsidRDefault="003E75B6" w:rsidP="003E75B6">
      <w:pPr>
        <w:tabs>
          <w:tab w:val="left" w:pos="284"/>
        </w:tabs>
        <w:spacing w:after="0" w:line="240" w:lineRule="auto"/>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«Арендодатель»:</w:t>
      </w:r>
    </w:p>
    <w:p w:rsid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«Арендатор»:</w:t>
      </w:r>
    </w:p>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Форма заявки на участие в аукционе</w:t>
      </w: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Регистрационный  номер_______</w:t>
      </w: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от «_____» ___________2019 года</w:t>
      </w: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Продавец: Комитет по управлению</w:t>
      </w: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муниципальным имуществом</w:t>
      </w: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муниципального района Сергиевский</w:t>
      </w: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Самарской области</w:t>
      </w:r>
    </w:p>
    <w:p w:rsidR="003E75B6" w:rsidRPr="003E75B6" w:rsidRDefault="003E75B6" w:rsidP="003E75B6">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Заявка на участие в аукционе</w:t>
      </w:r>
    </w:p>
    <w:p w:rsidR="003E75B6" w:rsidRPr="003E75B6" w:rsidRDefault="003E75B6" w:rsidP="003E75B6">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w:t>
      </w:r>
    </w:p>
    <w:p w:rsidR="003E75B6" w:rsidRPr="003E75B6" w:rsidRDefault="003E75B6" w:rsidP="003E75B6">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 ФИО и  паспортные данные физ. лица)</w:t>
      </w:r>
    </w:p>
    <w:p w:rsidR="003E75B6" w:rsidRPr="003E75B6" w:rsidRDefault="003E75B6" w:rsidP="003E75B6">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________ м</w:t>
      </w:r>
      <w:proofErr w:type="gramStart"/>
      <w:r w:rsidRPr="003E75B6">
        <w:rPr>
          <w:rFonts w:ascii="Times New Roman" w:eastAsia="Calibri" w:hAnsi="Times New Roman" w:cs="Times New Roman"/>
          <w:sz w:val="12"/>
          <w:szCs w:val="12"/>
          <w:vertAlign w:val="superscript"/>
        </w:rPr>
        <w:t>2</w:t>
      </w:r>
      <w:proofErr w:type="gramEnd"/>
      <w:r w:rsidRPr="003E75B6">
        <w:rPr>
          <w:rFonts w:ascii="Times New Roman" w:eastAsia="Calibri" w:hAnsi="Times New Roman" w:cs="Times New Roman"/>
          <w:sz w:val="12"/>
          <w:szCs w:val="12"/>
        </w:rPr>
        <w:t>, кадастровый номер участка ____________________________.</w:t>
      </w:r>
    </w:p>
    <w:p w:rsidR="003E75B6" w:rsidRPr="003E75B6" w:rsidRDefault="003E75B6" w:rsidP="003E75B6">
      <w:pPr>
        <w:tabs>
          <w:tab w:val="left" w:pos="284"/>
        </w:tabs>
        <w:spacing w:after="0" w:line="240" w:lineRule="auto"/>
        <w:jc w:val="both"/>
        <w:rPr>
          <w:rFonts w:ascii="Times New Roman" w:eastAsia="Calibri" w:hAnsi="Times New Roman" w:cs="Times New Roman"/>
          <w:b/>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ОБЯЗУЮСЬ:</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 Соблюдать условия аукциона, открытого по форме подачи предложения о цене, содержащиеся в информационном сообщении о проведен</w:t>
      </w:r>
      <w:proofErr w:type="gramStart"/>
      <w:r w:rsidRPr="003E75B6">
        <w:rPr>
          <w:rFonts w:ascii="Times New Roman" w:eastAsia="Calibri" w:hAnsi="Times New Roman" w:cs="Times New Roman"/>
          <w:sz w:val="12"/>
          <w:szCs w:val="12"/>
        </w:rPr>
        <w:t>ии ау</w:t>
      </w:r>
      <w:proofErr w:type="gramEnd"/>
      <w:r w:rsidRPr="003E75B6">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2. </w:t>
      </w:r>
      <w:proofErr w:type="gramStart"/>
      <w:r w:rsidRPr="003E75B6">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3. 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3E75B6">
        <w:rPr>
          <w:rFonts w:ascii="Times New Roman" w:eastAsia="Calibri" w:hAnsi="Times New Roman" w:cs="Times New Roman"/>
          <w:sz w:val="12"/>
          <w:szCs w:val="12"/>
        </w:rPr>
        <w:t>не внесения</w:t>
      </w:r>
      <w:proofErr w:type="gramEnd"/>
      <w:r w:rsidRPr="003E75B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Адрес, реквизиты и телефон ЗАЯВИТЕЛЯ:</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_____________________________________________________________________________________________________________________________</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_____________________________________________________________________________________________________________________________</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ПРИЛОЖЕНИЯ:</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_____________________________________________________________________________________________________________________________</w:t>
      </w:r>
    </w:p>
    <w:p w:rsidR="003E75B6" w:rsidRDefault="003E75B6" w:rsidP="003E75B6">
      <w:pPr>
        <w:contextualSpacing/>
        <w:rPr>
          <w:rFonts w:ascii="Times New Roman" w:eastAsia="Calibri" w:hAnsi="Times New Roman" w:cs="Times New Roman"/>
          <w:sz w:val="12"/>
          <w:szCs w:val="12"/>
        </w:rPr>
      </w:pPr>
    </w:p>
    <w:p w:rsidR="003E75B6" w:rsidRPr="003E75B6" w:rsidRDefault="003E75B6" w:rsidP="003E75B6">
      <w:pPr>
        <w:contextualSpacing/>
        <w:rPr>
          <w:rFonts w:ascii="Times New Roman" w:eastAsia="Calibri" w:hAnsi="Times New Roman" w:cs="Times New Roman"/>
          <w:sz w:val="12"/>
          <w:szCs w:val="12"/>
        </w:rPr>
      </w:pPr>
      <w:r w:rsidRPr="003E75B6">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Заявка принята ПРОДАВЦОМ</w:t>
      </w: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«___»__________2019 г.  в ____ч. _____мин.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tbl>
      <w:tblPr>
        <w:tblStyle w:val="2124"/>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757"/>
        <w:gridCol w:w="3864"/>
      </w:tblGrid>
      <w:tr w:rsidR="003E75B6" w:rsidRPr="003E75B6" w:rsidTr="00412B21">
        <w:trPr>
          <w:trHeight w:val="190"/>
        </w:trPr>
        <w:tc>
          <w:tcPr>
            <w:tcW w:w="3757" w:type="dxa"/>
          </w:tcPr>
          <w:p w:rsidR="003E75B6" w:rsidRPr="003E75B6" w:rsidRDefault="003E75B6" w:rsidP="003E75B6">
            <w:pPr>
              <w:tabs>
                <w:tab w:val="left" w:pos="284"/>
              </w:tabs>
              <w:jc w:val="both"/>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Подпись ПРЕТЕНДЕНТА</w:t>
            </w:r>
          </w:p>
          <w:p w:rsidR="003E75B6" w:rsidRPr="003E75B6" w:rsidRDefault="003E75B6" w:rsidP="003E75B6">
            <w:pPr>
              <w:tabs>
                <w:tab w:val="left" w:pos="284"/>
              </w:tabs>
              <w:jc w:val="both"/>
              <w:rPr>
                <w:rFonts w:ascii="Times New Roman" w:eastAsia="Calibri" w:hAnsi="Times New Roman" w:cs="Times New Roman"/>
                <w:sz w:val="12"/>
                <w:szCs w:val="12"/>
                <w:u w:val="single"/>
              </w:rPr>
            </w:pPr>
          </w:p>
          <w:p w:rsidR="003E75B6" w:rsidRPr="003E75B6" w:rsidRDefault="003E75B6" w:rsidP="003E75B6">
            <w:pPr>
              <w:tabs>
                <w:tab w:val="left" w:pos="284"/>
              </w:tabs>
              <w:jc w:val="both"/>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_________________</w:t>
            </w:r>
          </w:p>
          <w:p w:rsidR="003E75B6" w:rsidRPr="003E75B6" w:rsidRDefault="003E75B6" w:rsidP="003E75B6">
            <w:pPr>
              <w:tabs>
                <w:tab w:val="left" w:pos="284"/>
              </w:tabs>
              <w:jc w:val="both"/>
              <w:rPr>
                <w:rFonts w:ascii="Times New Roman" w:eastAsia="Calibri" w:hAnsi="Times New Roman" w:cs="Times New Roman"/>
                <w:sz w:val="12"/>
                <w:szCs w:val="12"/>
                <w:u w:val="single"/>
              </w:rPr>
            </w:pPr>
          </w:p>
        </w:tc>
        <w:tc>
          <w:tcPr>
            <w:tcW w:w="3864" w:type="dxa"/>
          </w:tcPr>
          <w:p w:rsidR="003E75B6" w:rsidRPr="003E75B6" w:rsidRDefault="003E75B6" w:rsidP="003E75B6">
            <w:pPr>
              <w:tabs>
                <w:tab w:val="left" w:pos="284"/>
              </w:tabs>
              <w:jc w:val="right"/>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Подпись ПРОДАВЦА</w:t>
            </w:r>
          </w:p>
          <w:p w:rsidR="003E75B6" w:rsidRPr="003E75B6" w:rsidRDefault="003E75B6" w:rsidP="003E75B6">
            <w:pPr>
              <w:tabs>
                <w:tab w:val="left" w:pos="284"/>
              </w:tabs>
              <w:jc w:val="right"/>
              <w:rPr>
                <w:rFonts w:ascii="Times New Roman" w:eastAsia="Calibri" w:hAnsi="Times New Roman" w:cs="Times New Roman"/>
                <w:sz w:val="12"/>
                <w:szCs w:val="12"/>
                <w:u w:val="single"/>
              </w:rPr>
            </w:pPr>
          </w:p>
          <w:p w:rsidR="003E75B6" w:rsidRPr="003E75B6" w:rsidRDefault="003E75B6" w:rsidP="003E75B6">
            <w:pPr>
              <w:tabs>
                <w:tab w:val="left" w:pos="284"/>
              </w:tabs>
              <w:jc w:val="right"/>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_________________</w:t>
            </w:r>
          </w:p>
          <w:p w:rsidR="003E75B6" w:rsidRPr="003E75B6" w:rsidRDefault="003E75B6" w:rsidP="003E75B6">
            <w:pPr>
              <w:tabs>
                <w:tab w:val="left" w:pos="284"/>
              </w:tabs>
              <w:jc w:val="right"/>
              <w:rPr>
                <w:rFonts w:ascii="Times New Roman" w:eastAsia="Calibri" w:hAnsi="Times New Roman" w:cs="Times New Roman"/>
                <w:sz w:val="12"/>
                <w:szCs w:val="12"/>
              </w:rPr>
            </w:pPr>
          </w:p>
        </w:tc>
      </w:tr>
    </w:tbl>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183070" w:rsidRDefault="00183070" w:rsidP="00C2660B">
      <w:pPr>
        <w:tabs>
          <w:tab w:val="left" w:pos="284"/>
        </w:tabs>
        <w:spacing w:after="0" w:line="240" w:lineRule="auto"/>
        <w:jc w:val="both"/>
        <w:rPr>
          <w:rFonts w:ascii="Times New Roman" w:eastAsia="Calibri" w:hAnsi="Times New Roman" w:cs="Times New Roman"/>
          <w:sz w:val="12"/>
          <w:szCs w:val="12"/>
        </w:rPr>
      </w:pPr>
    </w:p>
    <w:p w:rsidR="00183070" w:rsidRDefault="00183070" w:rsidP="00C2660B">
      <w:pPr>
        <w:tabs>
          <w:tab w:val="left" w:pos="284"/>
        </w:tabs>
        <w:spacing w:after="0" w:line="240" w:lineRule="auto"/>
        <w:jc w:val="both"/>
        <w:rPr>
          <w:rFonts w:ascii="Times New Roman" w:eastAsia="Calibri" w:hAnsi="Times New Roman" w:cs="Times New Roman"/>
          <w:sz w:val="12"/>
          <w:szCs w:val="12"/>
        </w:rPr>
      </w:pPr>
    </w:p>
    <w:p w:rsidR="00183070" w:rsidRDefault="00183070" w:rsidP="00C2660B">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lastRenderedPageBreak/>
        <w:t>ИНФОРМАЦИОННОЕ СООБЩЕНИЕ О ПРОВЕДЕН</w:t>
      </w:r>
      <w:proofErr w:type="gramStart"/>
      <w:r w:rsidRPr="003E75B6">
        <w:rPr>
          <w:rFonts w:ascii="Times New Roman" w:eastAsia="Calibri" w:hAnsi="Times New Roman" w:cs="Times New Roman"/>
          <w:b/>
          <w:sz w:val="12"/>
          <w:szCs w:val="12"/>
        </w:rPr>
        <w:t>ИИ АУ</w:t>
      </w:r>
      <w:proofErr w:type="gramEnd"/>
      <w:r w:rsidRPr="003E75B6">
        <w:rPr>
          <w:rFonts w:ascii="Times New Roman" w:eastAsia="Calibri" w:hAnsi="Times New Roman" w:cs="Times New Roman"/>
          <w:b/>
          <w:sz w:val="12"/>
          <w:szCs w:val="12"/>
        </w:rPr>
        <w:t>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roofErr w:type="gramStart"/>
      <w:r w:rsidRPr="003E75B6">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№281-р от 05.03.2019г. «О проведении аукциона на право заключения договора аренды земельного участка, с видом разрешенного использования: малоэтажная многоквартирная жилая застройка», сообщает, что </w:t>
      </w:r>
      <w:r w:rsidRPr="003E75B6">
        <w:rPr>
          <w:rFonts w:ascii="Times New Roman" w:eastAsia="Calibri" w:hAnsi="Times New Roman" w:cs="Times New Roman"/>
          <w:b/>
          <w:sz w:val="12"/>
          <w:szCs w:val="12"/>
        </w:rPr>
        <w:t>26 апреля 2019 года</w:t>
      </w:r>
      <w:r w:rsidRPr="003E75B6">
        <w:rPr>
          <w:rFonts w:ascii="Times New Roman" w:eastAsia="Calibri" w:hAnsi="Times New Roman" w:cs="Times New Roman"/>
          <w:sz w:val="12"/>
          <w:szCs w:val="12"/>
        </w:rPr>
        <w:t xml:space="preserve"> </w:t>
      </w:r>
      <w:r w:rsidRPr="003E75B6">
        <w:rPr>
          <w:rFonts w:ascii="Times New Roman" w:eastAsia="Calibri" w:hAnsi="Times New Roman" w:cs="Times New Roman"/>
          <w:b/>
          <w:sz w:val="12"/>
          <w:szCs w:val="12"/>
        </w:rPr>
        <w:t>в 11 часов 00 минут</w:t>
      </w:r>
      <w:r w:rsidRPr="003E75B6">
        <w:rPr>
          <w:rFonts w:ascii="Times New Roman" w:eastAsia="Calibri" w:hAnsi="Times New Roman" w:cs="Times New Roman"/>
          <w:sz w:val="12"/>
          <w:szCs w:val="12"/>
        </w:rPr>
        <w:t>, по адресу:</w:t>
      </w:r>
      <w:proofErr w:type="gramEnd"/>
      <w:r w:rsidRPr="003E75B6">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3E75B6">
        <w:rPr>
          <w:rFonts w:ascii="Times New Roman" w:eastAsia="Calibri" w:hAnsi="Times New Roman" w:cs="Times New Roman"/>
          <w:sz w:val="12"/>
          <w:szCs w:val="12"/>
        </w:rPr>
        <w:t>каб</w:t>
      </w:r>
      <w:proofErr w:type="spellEnd"/>
      <w:r w:rsidRPr="003E75B6">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договора аренды земельного участка: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малоэтажная многоквартирная жилая застройка, расположенный по адресу: Самарская область, муниципальный район Сергиевский, п. Суходол,  ул. Мира, д. 14, с кадастровым номером 63:31:1102022:87, площадью 2267 </w:t>
      </w:r>
      <w:proofErr w:type="spellStart"/>
      <w:r w:rsidRPr="003E75B6">
        <w:rPr>
          <w:rFonts w:ascii="Times New Roman" w:eastAsia="Calibri" w:hAnsi="Times New Roman" w:cs="Times New Roman"/>
          <w:sz w:val="12"/>
          <w:szCs w:val="12"/>
        </w:rPr>
        <w:t>кв.м</w:t>
      </w:r>
      <w:proofErr w:type="spellEnd"/>
      <w:r w:rsidRPr="003E75B6">
        <w:rPr>
          <w:rFonts w:ascii="Times New Roman" w:eastAsia="Calibri" w:hAnsi="Times New Roman" w:cs="Times New Roman"/>
          <w:sz w:val="12"/>
          <w:szCs w:val="12"/>
        </w:rPr>
        <w:t>.</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Обременения: не зарегистрированы.</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Начальная цена предмета торгов: 500100,00 рублей в год.</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Шаг аукциона:  15003,00 рублей.</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Сумма задатка: 500100,00 рублей.</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Срок аренды - 10 лет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roofErr w:type="gramStart"/>
      <w:r w:rsidRPr="003E75B6">
        <w:rPr>
          <w:rFonts w:ascii="Times New Roman" w:eastAsia="Calibri" w:hAnsi="Times New Roman" w:cs="Times New Roman"/>
          <w:sz w:val="12"/>
          <w:szCs w:val="12"/>
        </w:rPr>
        <w:t>Согласно Правил</w:t>
      </w:r>
      <w:proofErr w:type="gramEnd"/>
      <w:r w:rsidRPr="003E75B6">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3E75B6">
        <w:rPr>
          <w:rFonts w:ascii="Times New Roman" w:eastAsia="Calibri" w:hAnsi="Times New Roman" w:cs="Times New Roman"/>
          <w:sz w:val="12"/>
          <w:szCs w:val="12"/>
        </w:rPr>
        <w:t>м.р</w:t>
      </w:r>
      <w:proofErr w:type="spellEnd"/>
      <w:r w:rsidRPr="003E75B6">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3E75B6">
        <w:rPr>
          <w:rFonts w:ascii="Times New Roman" w:eastAsia="Calibri" w:hAnsi="Times New Roman" w:cs="Times New Roman"/>
          <w:sz w:val="12"/>
          <w:szCs w:val="12"/>
        </w:rPr>
        <w:t>г.п</w:t>
      </w:r>
      <w:proofErr w:type="spellEnd"/>
      <w:r w:rsidRPr="003E75B6">
        <w:rPr>
          <w:rFonts w:ascii="Times New Roman" w:eastAsia="Calibri" w:hAnsi="Times New Roman" w:cs="Times New Roman"/>
          <w:sz w:val="12"/>
          <w:szCs w:val="12"/>
        </w:rPr>
        <w:t>. Суходол муниципального района Сергиевский Самарской области №30 от 20.12.2013г.,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3E75B6">
        <w:rPr>
          <w:rFonts w:ascii="Times New Roman" w:eastAsia="Calibri" w:hAnsi="Times New Roman" w:cs="Times New Roman"/>
          <w:sz w:val="12"/>
          <w:szCs w:val="12"/>
        </w:rPr>
        <w:t>2</w:t>
      </w:r>
      <w:proofErr w:type="gramEnd"/>
      <w:r w:rsidRPr="003E75B6">
        <w:rPr>
          <w:rFonts w:ascii="Times New Roman" w:eastAsia="Calibri" w:hAnsi="Times New Roman" w:cs="Times New Roman"/>
          <w:sz w:val="12"/>
          <w:szCs w:val="12"/>
        </w:rPr>
        <w:t>, Минимальная площадь</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земельного участка для многоквартирной жилой застройки до трех этажей – 200 </w:t>
      </w:r>
      <w:proofErr w:type="spellStart"/>
      <w:r w:rsidRPr="003E75B6">
        <w:rPr>
          <w:rFonts w:ascii="Times New Roman" w:eastAsia="Calibri" w:hAnsi="Times New Roman" w:cs="Times New Roman"/>
          <w:sz w:val="12"/>
          <w:szCs w:val="12"/>
        </w:rPr>
        <w:t>кв.м</w:t>
      </w:r>
      <w:proofErr w:type="spellEnd"/>
      <w:r w:rsidRPr="003E75B6">
        <w:rPr>
          <w:rFonts w:ascii="Times New Roman" w:eastAsia="Calibri" w:hAnsi="Times New Roman" w:cs="Times New Roman"/>
          <w:sz w:val="12"/>
          <w:szCs w:val="12"/>
        </w:rPr>
        <w:t>., предельная высота зданий, строений, сооружений – 15 м., минимальный отступ от границ земельных участков до отдельно стоящих зданий – 3 м., максимальный процент застройки в границах земельного участка – 50%.</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w:t>
      </w:r>
      <w:proofErr w:type="gramStart"/>
      <w:r w:rsidRPr="003E75B6">
        <w:rPr>
          <w:rFonts w:ascii="Times New Roman" w:eastAsia="Calibri" w:hAnsi="Times New Roman" w:cs="Times New Roman"/>
          <w:sz w:val="12"/>
          <w:szCs w:val="12"/>
        </w:rPr>
        <w:t>Самарская область, муниципальный район Сергиевский, п. Суходол,  ул. Мира, д. 14.</w:t>
      </w:r>
      <w:proofErr w:type="gramEnd"/>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На основании сведений.№256/11 от 13.09.2018г.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В соответствии с приказами:</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1. </w:t>
      </w:r>
      <w:proofErr w:type="gramStart"/>
      <w:r w:rsidRPr="003E75B6">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3E75B6">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2. </w:t>
      </w:r>
      <w:proofErr w:type="gramStart"/>
      <w:r w:rsidRPr="003E75B6">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3E75B6">
        <w:rPr>
          <w:rFonts w:ascii="Times New Roman" w:eastAsia="Calibri" w:hAnsi="Times New Roman" w:cs="Times New Roman"/>
          <w:sz w:val="12"/>
          <w:szCs w:val="12"/>
        </w:rPr>
        <w:t>энергопринимающих</w:t>
      </w:r>
      <w:proofErr w:type="spellEnd"/>
      <w:r w:rsidRPr="003E75B6">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3E75B6">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На основании сведений №1197 от 25.09.2018г. общества с ограниченной ответственностью «Сервисная Коммунальная Компания»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1.Присоединение произвести к существующему стальному водопроводу Ǿ 100 мм в проектируемом колодце, при помощи сварного резьбового соединения (ГОСТ 12.3.003-75, 52134-2003).</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  В месте врезки установить запорную арматуру (ГОСТ 26304-84).</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 В месте врезки установить регулятор давления.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8. Земляные работы производить в соответствии с «Ордером на право производства земляных работ».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9. Предельная свободная мощность водопровода 0,8 </w:t>
      </w:r>
      <w:proofErr w:type="spellStart"/>
      <w:r w:rsidRPr="003E75B6">
        <w:rPr>
          <w:rFonts w:ascii="Times New Roman" w:eastAsia="Calibri" w:hAnsi="Times New Roman" w:cs="Times New Roman"/>
          <w:sz w:val="12"/>
          <w:szCs w:val="12"/>
        </w:rPr>
        <w:t>м</w:t>
      </w:r>
      <w:proofErr w:type="gramStart"/>
      <w:r w:rsidRPr="003E75B6">
        <w:rPr>
          <w:rFonts w:ascii="Times New Roman" w:eastAsia="Calibri" w:hAnsi="Times New Roman" w:cs="Times New Roman"/>
          <w:sz w:val="12"/>
          <w:szCs w:val="12"/>
        </w:rPr>
        <w:t>.к</w:t>
      </w:r>
      <w:proofErr w:type="gramEnd"/>
      <w:r w:rsidRPr="003E75B6">
        <w:rPr>
          <w:rFonts w:ascii="Times New Roman" w:eastAsia="Calibri" w:hAnsi="Times New Roman" w:cs="Times New Roman"/>
          <w:sz w:val="12"/>
          <w:szCs w:val="12"/>
        </w:rPr>
        <w:t>уб</w:t>
      </w:r>
      <w:proofErr w:type="spellEnd"/>
      <w:r w:rsidRPr="003E75B6">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10. После производства земляных работ выполнить планировку места прокладки водопровода.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11. Приемку выполненных работ производит ООО «Сервисная Коммунальная Компания» по письменному запросу.</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12. Заключить с ООО «Сервисная Коммунальная Компания» договор на отпуск воды.</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13. Срок действия технических условий – 3 года.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14. Врезку в существующий водопровод производят специалист</w:t>
      </w:r>
      <w:proofErr w:type="gramStart"/>
      <w:r w:rsidRPr="003E75B6">
        <w:rPr>
          <w:rFonts w:ascii="Times New Roman" w:eastAsia="Calibri" w:hAnsi="Times New Roman" w:cs="Times New Roman"/>
          <w:sz w:val="12"/>
          <w:szCs w:val="12"/>
        </w:rPr>
        <w:t>ы ООО</w:t>
      </w:r>
      <w:proofErr w:type="gramEnd"/>
      <w:r w:rsidRPr="003E75B6">
        <w:rPr>
          <w:rFonts w:ascii="Times New Roman" w:eastAsia="Calibri" w:hAnsi="Times New Roman" w:cs="Times New Roman"/>
          <w:sz w:val="12"/>
          <w:szCs w:val="12"/>
        </w:rPr>
        <w:t xml:space="preserve"> «СКК» после выполнения пунктов 1-11 настоящих технических условий.</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В соответствии с письмом №01-07/730 от 04.10.2018г. Общества с ограниченной ответственностью «</w:t>
      </w:r>
      <w:proofErr w:type="spellStart"/>
      <w:r w:rsidRPr="003E75B6">
        <w:rPr>
          <w:rFonts w:ascii="Times New Roman" w:eastAsia="Calibri" w:hAnsi="Times New Roman" w:cs="Times New Roman"/>
          <w:sz w:val="12"/>
          <w:szCs w:val="12"/>
        </w:rPr>
        <w:t>Средневолжская</w:t>
      </w:r>
      <w:proofErr w:type="spellEnd"/>
      <w:r w:rsidRPr="003E75B6">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с максимальным расходом газа до 15 </w:t>
      </w:r>
      <w:proofErr w:type="spellStart"/>
      <w:r w:rsidRPr="003E75B6">
        <w:rPr>
          <w:rFonts w:ascii="Times New Roman" w:eastAsia="Calibri" w:hAnsi="Times New Roman" w:cs="Times New Roman"/>
          <w:sz w:val="12"/>
          <w:szCs w:val="12"/>
        </w:rPr>
        <w:t>м</w:t>
      </w:r>
      <w:proofErr w:type="gramStart"/>
      <w:r w:rsidRPr="003E75B6">
        <w:rPr>
          <w:rFonts w:ascii="Times New Roman" w:eastAsia="Calibri" w:hAnsi="Times New Roman" w:cs="Times New Roman"/>
          <w:sz w:val="12"/>
          <w:szCs w:val="12"/>
        </w:rPr>
        <w:t>.к</w:t>
      </w:r>
      <w:proofErr w:type="gramEnd"/>
      <w:r w:rsidRPr="003E75B6">
        <w:rPr>
          <w:rFonts w:ascii="Times New Roman" w:eastAsia="Calibri" w:hAnsi="Times New Roman" w:cs="Times New Roman"/>
          <w:sz w:val="12"/>
          <w:szCs w:val="12"/>
        </w:rPr>
        <w:t>уб</w:t>
      </w:r>
      <w:proofErr w:type="spellEnd"/>
      <w:r w:rsidRPr="003E75B6">
        <w:rPr>
          <w:rFonts w:ascii="Times New Roman" w:eastAsia="Calibri" w:hAnsi="Times New Roman" w:cs="Times New Roman"/>
          <w:sz w:val="12"/>
          <w:szCs w:val="12"/>
        </w:rPr>
        <w:t>./час имеется от надземного стального газопровода низкого давления Ø 89 мм. возле д. 11 по ул. Пионерской п. Суходол.</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lastRenderedPageBreak/>
        <w:t xml:space="preserve">Предварительный размер платы за подключение (технологическое присоединение) на 2018г. вышеуказанного объекта с общим расходом газа 15 </w:t>
      </w:r>
      <w:proofErr w:type="spellStart"/>
      <w:r w:rsidRPr="003E75B6">
        <w:rPr>
          <w:rFonts w:ascii="Times New Roman" w:eastAsia="Calibri" w:hAnsi="Times New Roman" w:cs="Times New Roman"/>
          <w:sz w:val="12"/>
          <w:szCs w:val="12"/>
        </w:rPr>
        <w:t>м</w:t>
      </w:r>
      <w:proofErr w:type="gramStart"/>
      <w:r w:rsidRPr="003E75B6">
        <w:rPr>
          <w:rFonts w:ascii="Times New Roman" w:eastAsia="Calibri" w:hAnsi="Times New Roman" w:cs="Times New Roman"/>
          <w:sz w:val="12"/>
          <w:szCs w:val="12"/>
        </w:rPr>
        <w:t>.к</w:t>
      </w:r>
      <w:proofErr w:type="gramEnd"/>
      <w:r w:rsidRPr="003E75B6">
        <w:rPr>
          <w:rFonts w:ascii="Times New Roman" w:eastAsia="Calibri" w:hAnsi="Times New Roman" w:cs="Times New Roman"/>
          <w:sz w:val="12"/>
          <w:szCs w:val="12"/>
        </w:rPr>
        <w:t>уб</w:t>
      </w:r>
      <w:proofErr w:type="spellEnd"/>
      <w:r w:rsidRPr="003E75B6">
        <w:rPr>
          <w:rFonts w:ascii="Times New Roman" w:eastAsia="Calibri" w:hAnsi="Times New Roman" w:cs="Times New Roman"/>
          <w:sz w:val="12"/>
          <w:szCs w:val="12"/>
        </w:rPr>
        <w:t>/час определяется исходя из стандартизированных тарифных ставок, утвержденных приказом Минэнерго и ЖКХ Самарской области от 14.12.2017г. №786 и составит 62247,36 рублей, в том числе НДС.</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3E75B6">
        <w:rPr>
          <w:rFonts w:ascii="Times New Roman" w:eastAsia="Calibri" w:hAnsi="Times New Roman" w:cs="Times New Roman"/>
          <w:sz w:val="12"/>
          <w:szCs w:val="12"/>
        </w:rPr>
        <w:t>и ООО</w:t>
      </w:r>
      <w:proofErr w:type="gramEnd"/>
      <w:r w:rsidRPr="003E75B6">
        <w:rPr>
          <w:rFonts w:ascii="Times New Roman" w:eastAsia="Calibri" w:hAnsi="Times New Roman" w:cs="Times New Roman"/>
          <w:sz w:val="12"/>
          <w:szCs w:val="12"/>
        </w:rPr>
        <w:t xml:space="preserve"> «СВГК»;</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3E75B6">
        <w:rPr>
          <w:rFonts w:ascii="Times New Roman" w:eastAsia="Calibri" w:hAnsi="Times New Roman" w:cs="Times New Roman"/>
          <w:sz w:val="12"/>
          <w:szCs w:val="12"/>
        </w:rPr>
        <w:t>м</w:t>
      </w:r>
      <w:proofErr w:type="gramStart"/>
      <w:r w:rsidRPr="003E75B6">
        <w:rPr>
          <w:rFonts w:ascii="Times New Roman" w:eastAsia="Calibri" w:hAnsi="Times New Roman" w:cs="Times New Roman"/>
          <w:sz w:val="12"/>
          <w:szCs w:val="12"/>
        </w:rPr>
        <w:t>.к</w:t>
      </w:r>
      <w:proofErr w:type="gramEnd"/>
      <w:r w:rsidRPr="003E75B6">
        <w:rPr>
          <w:rFonts w:ascii="Times New Roman" w:eastAsia="Calibri" w:hAnsi="Times New Roman" w:cs="Times New Roman"/>
          <w:sz w:val="12"/>
          <w:szCs w:val="12"/>
        </w:rPr>
        <w:t>уб</w:t>
      </w:r>
      <w:proofErr w:type="spellEnd"/>
      <w:r w:rsidRPr="003E75B6">
        <w:rPr>
          <w:rFonts w:ascii="Times New Roman" w:eastAsia="Calibri" w:hAnsi="Times New Roman" w:cs="Times New Roman"/>
          <w:sz w:val="12"/>
          <w:szCs w:val="12"/>
        </w:rPr>
        <w:t>);</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roofErr w:type="gramStart"/>
      <w:r w:rsidRPr="003E75B6">
        <w:rPr>
          <w:rFonts w:ascii="Times New Roman" w:eastAsia="Calibri"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w:t>
      </w:r>
      <w:proofErr w:type="gramEnd"/>
      <w:r w:rsidRPr="003E75B6">
        <w:rPr>
          <w:rFonts w:ascii="Times New Roman" w:eastAsia="Calibri"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3E75B6">
        <w:rPr>
          <w:rFonts w:ascii="Times New Roman" w:eastAsia="Calibri" w:hAnsi="Times New Roman" w:cs="Times New Roman"/>
          <w:sz w:val="12"/>
          <w:szCs w:val="12"/>
        </w:rPr>
        <w:t>трансгаз</w:t>
      </w:r>
      <w:proofErr w:type="spellEnd"/>
      <w:r w:rsidRPr="003E75B6">
        <w:rPr>
          <w:rFonts w:ascii="Times New Roman" w:eastAsia="Calibri" w:hAnsi="Times New Roman" w:cs="Times New Roman"/>
          <w:sz w:val="12"/>
          <w:szCs w:val="12"/>
        </w:rPr>
        <w:t xml:space="preserve"> Самара».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Заявки на участие в аукционе принимаются ежедневно в рабочие дни с 27 марта 2019 г. по 22 апреля 2019 г. (выходные дни: суббота, воскресенье), с 9-00</w:t>
      </w:r>
      <w:r w:rsidRPr="003E75B6">
        <w:rPr>
          <w:rFonts w:ascii="Times New Roman" w:eastAsia="Calibri" w:hAnsi="Times New Roman" w:cs="Times New Roman"/>
          <w:b/>
          <w:sz w:val="12"/>
          <w:szCs w:val="12"/>
          <w:vertAlign w:val="superscript"/>
        </w:rPr>
        <w:t xml:space="preserve"> </w:t>
      </w:r>
      <w:r w:rsidRPr="003E75B6">
        <w:rPr>
          <w:rFonts w:ascii="Times New Roman" w:eastAsia="Calibri" w:hAnsi="Times New Roman" w:cs="Times New Roman"/>
          <w:b/>
          <w:sz w:val="12"/>
          <w:szCs w:val="12"/>
        </w:rPr>
        <w:t xml:space="preserve">до 16-00 ч. (перерыв с 12-00  </w:t>
      </w:r>
      <w:proofErr w:type="gramStart"/>
      <w:r w:rsidRPr="003E75B6">
        <w:rPr>
          <w:rFonts w:ascii="Times New Roman" w:eastAsia="Calibri" w:hAnsi="Times New Roman" w:cs="Times New Roman"/>
          <w:b/>
          <w:sz w:val="12"/>
          <w:szCs w:val="12"/>
        </w:rPr>
        <w:t>до</w:t>
      </w:r>
      <w:proofErr w:type="gramEnd"/>
      <w:r w:rsidRPr="003E75B6">
        <w:rPr>
          <w:rFonts w:ascii="Times New Roman" w:eastAsia="Calibri" w:hAnsi="Times New Roman" w:cs="Times New Roman"/>
          <w:b/>
          <w:sz w:val="12"/>
          <w:szCs w:val="12"/>
        </w:rPr>
        <w:t xml:space="preserve"> 13-00) </w:t>
      </w:r>
      <w:proofErr w:type="gramStart"/>
      <w:r w:rsidRPr="003E75B6">
        <w:rPr>
          <w:rFonts w:ascii="Times New Roman" w:eastAsia="Calibri" w:hAnsi="Times New Roman" w:cs="Times New Roman"/>
          <w:b/>
          <w:sz w:val="12"/>
          <w:szCs w:val="12"/>
        </w:rPr>
        <w:t>в</w:t>
      </w:r>
      <w:proofErr w:type="gramEnd"/>
      <w:r w:rsidRPr="003E75B6">
        <w:rPr>
          <w:rFonts w:ascii="Times New Roman" w:eastAsia="Calibri" w:hAnsi="Times New Roman" w:cs="Times New Roman"/>
          <w:b/>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3E75B6">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Дата определения участников аукциона: 24 апреля 2019 г.</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 xml:space="preserve">Регистрация участников аукциона будет осуществляться 26 апреля 2019 г. с 10-10 до 10-50 </w:t>
      </w:r>
      <w:r w:rsidRPr="003E75B6">
        <w:rPr>
          <w:rFonts w:ascii="Times New Roman" w:eastAsia="Calibri" w:hAnsi="Times New Roman" w:cs="Times New Roman"/>
          <w:b/>
          <w:sz w:val="12"/>
          <w:szCs w:val="12"/>
          <w:vertAlign w:val="superscript"/>
        </w:rPr>
        <w:t xml:space="preserve"> </w:t>
      </w:r>
      <w:r w:rsidRPr="003E75B6">
        <w:rPr>
          <w:rFonts w:ascii="Times New Roman" w:eastAsia="Calibri" w:hAnsi="Times New Roman" w:cs="Times New Roman"/>
          <w:b/>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3E75B6">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Для участия в аукционе заявители представляют следующие документы:</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1.</w:t>
      </w:r>
      <w:r w:rsidRPr="003E75B6">
        <w:rPr>
          <w:rFonts w:ascii="Times New Roman" w:eastAsia="Calibri" w:hAnsi="Times New Roman" w:cs="Times New Roman"/>
          <w:sz w:val="12"/>
          <w:szCs w:val="12"/>
        </w:rPr>
        <w:t xml:space="preserve"> Заявка </w:t>
      </w:r>
      <w:proofErr w:type="gramStart"/>
      <w:r w:rsidRPr="003E75B6">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3E75B6">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 xml:space="preserve">2. </w:t>
      </w:r>
      <w:r w:rsidRPr="003E75B6">
        <w:rPr>
          <w:rFonts w:ascii="Times New Roman" w:eastAsia="Calibri" w:hAnsi="Times New Roman" w:cs="Times New Roman"/>
          <w:sz w:val="12"/>
          <w:szCs w:val="12"/>
        </w:rPr>
        <w:t>Копии документов, удостоверяющих личность (для физических лиц).</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3</w:t>
      </w:r>
      <w:r w:rsidRPr="003E75B6">
        <w:rPr>
          <w:rFonts w:ascii="Times New Roman" w:eastAsia="Calibri" w:hAnsi="Times New Roman" w:cs="Times New Roman"/>
          <w:sz w:val="12"/>
          <w:szCs w:val="12"/>
        </w:rPr>
        <w:t xml:space="preserve">. Надлежащим образом заверенный перевод </w:t>
      </w:r>
      <w:proofErr w:type="gramStart"/>
      <w:r w:rsidRPr="003E75B6">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E75B6">
        <w:rPr>
          <w:rFonts w:ascii="Times New Roman" w:eastAsia="Calibri" w:hAnsi="Times New Roman" w:cs="Times New Roman"/>
          <w:sz w:val="12"/>
          <w:szCs w:val="12"/>
        </w:rPr>
        <w:t>, если заявителем является иностранное юридическое лицо;</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4.</w:t>
      </w:r>
      <w:r w:rsidRPr="003E75B6">
        <w:rPr>
          <w:rFonts w:ascii="Times New Roman" w:eastAsia="Calibri" w:hAnsi="Times New Roman" w:cs="Times New Roman"/>
          <w:sz w:val="12"/>
          <w:szCs w:val="12"/>
        </w:rPr>
        <w:t xml:space="preserve"> Документы, подтверждающие внесение задатка.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Основаниями не допуска заявителя к участию в аукционе являются: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2) </w:t>
      </w:r>
      <w:proofErr w:type="spellStart"/>
      <w:r w:rsidRPr="003E75B6">
        <w:rPr>
          <w:rFonts w:ascii="Times New Roman" w:eastAsia="Calibri" w:hAnsi="Times New Roman" w:cs="Times New Roman"/>
          <w:sz w:val="12"/>
          <w:szCs w:val="12"/>
        </w:rPr>
        <w:t>непоступление</w:t>
      </w:r>
      <w:proofErr w:type="spellEnd"/>
      <w:r w:rsidRPr="003E75B6">
        <w:rPr>
          <w:rFonts w:ascii="Times New Roman" w:eastAsia="Calibri" w:hAnsi="Times New Roman" w:cs="Times New Roman"/>
          <w:sz w:val="12"/>
          <w:szCs w:val="12"/>
        </w:rPr>
        <w:t xml:space="preserve"> задатка на дату рассмотрения заявок на участие в аукционе;</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Порядок проведения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3E75B6">
        <w:rPr>
          <w:rFonts w:ascii="Times New Roman" w:eastAsia="Calibri" w:hAnsi="Times New Roman" w:cs="Times New Roman"/>
          <w:sz w:val="12"/>
          <w:szCs w:val="12"/>
        </w:rPr>
        <w:t>соответствующие</w:t>
      </w:r>
      <w:proofErr w:type="gramEnd"/>
      <w:r w:rsidRPr="003E75B6">
        <w:rPr>
          <w:rFonts w:ascii="Times New Roman" w:eastAsia="Calibri" w:hAnsi="Times New Roman" w:cs="Times New Roman"/>
          <w:sz w:val="12"/>
          <w:szCs w:val="12"/>
        </w:rPr>
        <w:t xml:space="preserve"> день и час.</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2. Аукцион проводится в следующем порядке:</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а) аукцион ведет аукционист;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е) по завершен</w:t>
      </w:r>
      <w:proofErr w:type="gramStart"/>
      <w:r w:rsidRPr="003E75B6">
        <w:rPr>
          <w:rFonts w:ascii="Times New Roman" w:eastAsia="Calibri" w:hAnsi="Times New Roman" w:cs="Times New Roman"/>
          <w:sz w:val="12"/>
          <w:szCs w:val="12"/>
        </w:rPr>
        <w:t>ии ау</w:t>
      </w:r>
      <w:proofErr w:type="gramEnd"/>
      <w:r w:rsidRPr="003E75B6">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lastRenderedPageBreak/>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В случае</w:t>
      </w:r>
      <w:proofErr w:type="gramStart"/>
      <w:r w:rsidRPr="003E75B6">
        <w:rPr>
          <w:rFonts w:ascii="Times New Roman" w:eastAsia="Calibri" w:hAnsi="Times New Roman" w:cs="Times New Roman"/>
          <w:sz w:val="12"/>
          <w:szCs w:val="12"/>
        </w:rPr>
        <w:t>,</w:t>
      </w:r>
      <w:proofErr w:type="gramEnd"/>
      <w:r w:rsidRPr="003E75B6">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Аукцион</w:t>
      </w:r>
      <w:r w:rsidRPr="003E75B6">
        <w:rPr>
          <w:rFonts w:ascii="Times New Roman" w:eastAsia="Calibri" w:hAnsi="Times New Roman" w:cs="Times New Roman"/>
          <w:sz w:val="12"/>
          <w:szCs w:val="12"/>
        </w:rPr>
        <w:t xml:space="preserve"> </w:t>
      </w:r>
      <w:r w:rsidRPr="003E75B6">
        <w:rPr>
          <w:rFonts w:ascii="Times New Roman" w:eastAsia="Calibri" w:hAnsi="Times New Roman" w:cs="Times New Roman"/>
          <w:b/>
          <w:sz w:val="12"/>
          <w:szCs w:val="12"/>
        </w:rPr>
        <w:t>признается не состоявшимся</w:t>
      </w:r>
      <w:r w:rsidRPr="003E75B6">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3E75B6">
        <w:rPr>
          <w:rFonts w:ascii="Times New Roman" w:eastAsia="Calibri" w:hAnsi="Times New Roman" w:cs="Times New Roman"/>
          <w:sz w:val="12"/>
          <w:szCs w:val="12"/>
        </w:rPr>
        <w:t>,</w:t>
      </w:r>
      <w:proofErr w:type="gramEnd"/>
      <w:r w:rsidRPr="003E75B6">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3E75B6">
        <w:rPr>
          <w:rFonts w:ascii="Times New Roman" w:eastAsia="Calibri" w:hAnsi="Times New Roman" w:cs="Times New Roman"/>
          <w:sz w:val="12"/>
          <w:szCs w:val="12"/>
        </w:rPr>
        <w:t>и</w:t>
      </w:r>
      <w:proofErr w:type="gramEnd"/>
      <w:r w:rsidRPr="003E75B6">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b/>
          <w:i/>
          <w:sz w:val="12"/>
          <w:szCs w:val="12"/>
        </w:rPr>
        <w:t>Банковские реквизиты для внесения задатка</w:t>
      </w:r>
      <w:r w:rsidRPr="003E75B6">
        <w:rPr>
          <w:rFonts w:ascii="Times New Roman" w:eastAsia="Calibri" w:hAnsi="Times New Roman" w:cs="Times New Roman"/>
          <w:b/>
          <w:sz w:val="12"/>
          <w:szCs w:val="12"/>
        </w:rPr>
        <w:t>:</w:t>
      </w:r>
      <w:r w:rsidRPr="003E75B6">
        <w:rPr>
          <w:rFonts w:ascii="Times New Roman" w:eastAsia="Calibri" w:hAnsi="Times New Roman" w:cs="Times New Roman"/>
          <w:sz w:val="12"/>
          <w:szCs w:val="12"/>
        </w:rPr>
        <w:t xml:space="preserve"> УФ МР Сергиевский СО (КУМИ </w:t>
      </w:r>
      <w:proofErr w:type="spellStart"/>
      <w:r w:rsidRPr="003E75B6">
        <w:rPr>
          <w:rFonts w:ascii="Times New Roman" w:eastAsia="Calibri" w:hAnsi="Times New Roman" w:cs="Times New Roman"/>
          <w:sz w:val="12"/>
          <w:szCs w:val="12"/>
        </w:rPr>
        <w:t>м.р</w:t>
      </w:r>
      <w:proofErr w:type="spellEnd"/>
      <w:r w:rsidRPr="003E75B6">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3E75B6">
        <w:rPr>
          <w:rFonts w:ascii="Times New Roman" w:eastAsia="Calibri" w:hAnsi="Times New Roman" w:cs="Times New Roman"/>
          <w:sz w:val="12"/>
          <w:szCs w:val="12"/>
        </w:rPr>
        <w:t>р</w:t>
      </w:r>
      <w:proofErr w:type="gramEnd"/>
      <w:r w:rsidRPr="003E75B6">
        <w:rPr>
          <w:rFonts w:ascii="Times New Roman" w:eastAsia="Calibri" w:hAnsi="Times New Roman" w:cs="Times New Roman"/>
          <w:sz w:val="12"/>
          <w:szCs w:val="12"/>
        </w:rPr>
        <w:t xml:space="preserve">/с 40302810636015000068 в Отделении Самара г. Самара, БИК 043601001, КБК 60811105025050000120,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3E75B6">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3E75B6">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ind w:firstLine="284"/>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3E75B6">
        <w:rPr>
          <w:rFonts w:ascii="Times New Roman" w:eastAsia="Calibri" w:hAnsi="Times New Roman" w:cs="Times New Roman"/>
          <w:sz w:val="12"/>
          <w:szCs w:val="12"/>
        </w:rPr>
        <w:t>ии ау</w:t>
      </w:r>
      <w:proofErr w:type="gramEnd"/>
      <w:r w:rsidRPr="003E75B6">
        <w:rPr>
          <w:rFonts w:ascii="Times New Roman" w:eastAsia="Calibri" w:hAnsi="Times New Roman" w:cs="Times New Roman"/>
          <w:sz w:val="12"/>
          <w:szCs w:val="12"/>
        </w:rPr>
        <w:t>кциона.</w:t>
      </w:r>
    </w:p>
    <w:p w:rsidR="003E75B6" w:rsidRDefault="003E75B6" w:rsidP="003E75B6">
      <w:pPr>
        <w:tabs>
          <w:tab w:val="left" w:pos="284"/>
        </w:tabs>
        <w:spacing w:after="0" w:line="240" w:lineRule="auto"/>
        <w:jc w:val="both"/>
        <w:rPr>
          <w:rFonts w:ascii="Times New Roman" w:eastAsia="Calibri" w:hAnsi="Times New Roman" w:cs="Times New Roman"/>
          <w:b/>
          <w:sz w:val="12"/>
          <w:szCs w:val="12"/>
        </w:rPr>
      </w:pPr>
    </w:p>
    <w:p w:rsidR="003E75B6" w:rsidRDefault="003E75B6" w:rsidP="003E75B6">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Проект договора аренды земельного участка</w:t>
      </w:r>
    </w:p>
    <w:p w:rsidR="003E75B6" w:rsidRPr="003E75B6" w:rsidRDefault="003E75B6" w:rsidP="003E75B6">
      <w:pPr>
        <w:tabs>
          <w:tab w:val="left" w:pos="284"/>
        </w:tabs>
        <w:spacing w:after="0" w:line="240" w:lineRule="auto"/>
        <w:jc w:val="center"/>
        <w:rPr>
          <w:rFonts w:ascii="Times New Roman" w:eastAsia="Calibri" w:hAnsi="Times New Roman" w:cs="Times New Roman"/>
          <w:b/>
          <w:sz w:val="12"/>
          <w:szCs w:val="12"/>
        </w:rPr>
      </w:pPr>
    </w:p>
    <w:tbl>
      <w:tblPr>
        <w:tblStyle w:val="212"/>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5"/>
        <w:gridCol w:w="4368"/>
      </w:tblGrid>
      <w:tr w:rsidR="003E75B6" w:rsidRPr="003E75B6" w:rsidTr="003E75B6">
        <w:trPr>
          <w:trHeight w:val="266"/>
        </w:trPr>
        <w:tc>
          <w:tcPr>
            <w:tcW w:w="3145" w:type="dxa"/>
          </w:tcPr>
          <w:p w:rsidR="003E75B6" w:rsidRPr="003E75B6" w:rsidRDefault="003E75B6" w:rsidP="003E75B6">
            <w:pPr>
              <w:tabs>
                <w:tab w:val="left" w:pos="284"/>
              </w:tabs>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село Сергиевск Самарской области</w:t>
            </w:r>
          </w:p>
        </w:tc>
        <w:tc>
          <w:tcPr>
            <w:tcW w:w="4368" w:type="dxa"/>
          </w:tcPr>
          <w:p w:rsidR="003E75B6" w:rsidRPr="003E75B6" w:rsidRDefault="003E75B6" w:rsidP="003E75B6">
            <w:pPr>
              <w:tabs>
                <w:tab w:val="left" w:pos="284"/>
              </w:tabs>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Дата заключения договора</w:t>
            </w:r>
          </w:p>
        </w:tc>
      </w:tr>
    </w:tbl>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3E75B6">
        <w:rPr>
          <w:rFonts w:ascii="Times New Roman" w:eastAsia="Calibri" w:hAnsi="Times New Roman" w:cs="Times New Roman"/>
          <w:i/>
          <w:sz w:val="12"/>
          <w:szCs w:val="12"/>
        </w:rPr>
        <w:t>«Арендодатель», в лице ____</w:t>
      </w:r>
      <w:r w:rsidRPr="003E75B6">
        <w:rPr>
          <w:rFonts w:ascii="Times New Roman" w:eastAsia="Calibri" w:hAnsi="Times New Roman" w:cs="Times New Roman"/>
          <w:sz w:val="12"/>
          <w:szCs w:val="12"/>
        </w:rPr>
        <w:t xml:space="preserve"> с одной стороны, и </w:t>
      </w:r>
      <w:r w:rsidRPr="003E75B6">
        <w:rPr>
          <w:rFonts w:ascii="Times New Roman" w:eastAsia="Calibri" w:hAnsi="Times New Roman" w:cs="Times New Roman"/>
          <w:b/>
          <w:sz w:val="12"/>
          <w:szCs w:val="12"/>
        </w:rPr>
        <w:t xml:space="preserve"> ___________________________________________</w:t>
      </w:r>
      <w:r w:rsidRPr="003E75B6">
        <w:rPr>
          <w:rFonts w:ascii="Times New Roman" w:eastAsia="Calibri" w:hAnsi="Times New Roman" w:cs="Times New Roman"/>
          <w:sz w:val="12"/>
          <w:szCs w:val="12"/>
        </w:rPr>
        <w:t xml:space="preserve">, именуемый в дальнейшем </w:t>
      </w:r>
      <w:r w:rsidRPr="003E75B6">
        <w:rPr>
          <w:rFonts w:ascii="Times New Roman" w:eastAsia="Calibri" w:hAnsi="Times New Roman" w:cs="Times New Roman"/>
          <w:i/>
          <w:sz w:val="12"/>
          <w:szCs w:val="12"/>
        </w:rPr>
        <w:t>«Арендатор»,</w:t>
      </w:r>
      <w:r w:rsidRPr="003E75B6">
        <w:rPr>
          <w:rFonts w:ascii="Times New Roman" w:eastAsia="Calibri" w:hAnsi="Times New Roman" w:cs="Times New Roman"/>
          <w:sz w:val="12"/>
          <w:szCs w:val="12"/>
        </w:rPr>
        <w:t xml:space="preserve"> с  другой  стороны,  заключили  настоящий  договор  о  нижеследующем: </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Предмет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1.1. </w:t>
      </w:r>
      <w:proofErr w:type="gramStart"/>
      <w:r w:rsidRPr="003E75B6">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Обременения земельного участка.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2.1. Не зарегистрированы.</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Срок договора.</w:t>
      </w:r>
    </w:p>
    <w:p w:rsidR="003E75B6" w:rsidRPr="003E75B6" w:rsidRDefault="003E75B6" w:rsidP="003E75B6">
      <w:pPr>
        <w:numPr>
          <w:ilvl w:val="1"/>
          <w:numId w:val="17"/>
        </w:num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Срок аренды «Участка» устанавливается </w:t>
      </w:r>
      <w:proofErr w:type="gramStart"/>
      <w:r w:rsidRPr="003E75B6">
        <w:rPr>
          <w:rFonts w:ascii="Times New Roman" w:eastAsia="Calibri" w:hAnsi="Times New Roman" w:cs="Times New Roman"/>
          <w:sz w:val="12"/>
          <w:szCs w:val="12"/>
        </w:rPr>
        <w:t>с</w:t>
      </w:r>
      <w:proofErr w:type="gramEnd"/>
      <w:r w:rsidRPr="003E75B6">
        <w:rPr>
          <w:rFonts w:ascii="Times New Roman" w:eastAsia="Calibri" w:hAnsi="Times New Roman" w:cs="Times New Roman"/>
          <w:sz w:val="12"/>
          <w:szCs w:val="12"/>
        </w:rPr>
        <w:t xml:space="preserve"> _____ по _______.</w:t>
      </w:r>
    </w:p>
    <w:p w:rsidR="003E75B6" w:rsidRPr="003E75B6" w:rsidRDefault="003E75B6" w:rsidP="003E75B6">
      <w:pPr>
        <w:numPr>
          <w:ilvl w:val="1"/>
          <w:numId w:val="17"/>
        </w:num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3E75B6">
        <w:rPr>
          <w:rFonts w:ascii="Times New Roman" w:eastAsia="Calibri" w:hAnsi="Times New Roman" w:cs="Times New Roman"/>
          <w:sz w:val="12"/>
          <w:szCs w:val="12"/>
        </w:rPr>
        <w:t>отношения</w:t>
      </w:r>
      <w:proofErr w:type="gramEnd"/>
      <w:r w:rsidRPr="003E75B6">
        <w:rPr>
          <w:rFonts w:ascii="Times New Roman" w:eastAsia="Calibri" w:hAnsi="Times New Roman" w:cs="Times New Roman"/>
          <w:sz w:val="12"/>
          <w:szCs w:val="12"/>
        </w:rPr>
        <w:t xml:space="preserve"> возникшие с _______.</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Арендная плата.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3E75B6">
        <w:rPr>
          <w:rFonts w:ascii="Times New Roman" w:eastAsia="Calibri" w:hAnsi="Times New Roman" w:cs="Times New Roman"/>
          <w:sz w:val="12"/>
          <w:szCs w:val="12"/>
        </w:rPr>
        <w:t>согласно Протокола</w:t>
      </w:r>
      <w:proofErr w:type="gramEnd"/>
      <w:r w:rsidRPr="003E75B6">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3E75B6">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Начиная </w:t>
      </w:r>
      <w:proofErr w:type="gramStart"/>
      <w:r w:rsidRPr="003E75B6">
        <w:rPr>
          <w:rFonts w:ascii="Times New Roman" w:eastAsia="Calibri" w:hAnsi="Times New Roman" w:cs="Times New Roman"/>
          <w:sz w:val="12"/>
          <w:szCs w:val="12"/>
        </w:rPr>
        <w:t>с</w:t>
      </w:r>
      <w:proofErr w:type="gramEnd"/>
      <w:r w:rsidRPr="003E75B6">
        <w:rPr>
          <w:rFonts w:ascii="Times New Roman" w:eastAsia="Calibri" w:hAnsi="Times New Roman" w:cs="Times New Roman"/>
          <w:sz w:val="12"/>
          <w:szCs w:val="12"/>
        </w:rPr>
        <w:t xml:space="preserve"> ______ </w:t>
      </w:r>
      <w:proofErr w:type="gramStart"/>
      <w:r w:rsidRPr="003E75B6">
        <w:rPr>
          <w:rFonts w:ascii="Times New Roman" w:eastAsia="Calibri" w:hAnsi="Times New Roman" w:cs="Times New Roman"/>
          <w:sz w:val="12"/>
          <w:szCs w:val="12"/>
        </w:rPr>
        <w:t>арендная</w:t>
      </w:r>
      <w:proofErr w:type="gramEnd"/>
      <w:r w:rsidRPr="003E75B6">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3E75B6">
        <w:rPr>
          <w:rFonts w:ascii="Times New Roman" w:eastAsia="Calibri" w:hAnsi="Times New Roman" w:cs="Times New Roman"/>
          <w:sz w:val="12"/>
          <w:szCs w:val="12"/>
        </w:rPr>
        <w:t>м.р</w:t>
      </w:r>
      <w:proofErr w:type="spellEnd"/>
      <w:r w:rsidRPr="003E75B6">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3E75B6">
        <w:rPr>
          <w:rFonts w:ascii="Times New Roman" w:eastAsia="Calibri" w:hAnsi="Times New Roman" w:cs="Times New Roman"/>
          <w:sz w:val="12"/>
          <w:szCs w:val="12"/>
        </w:rPr>
        <w:t>р</w:t>
      </w:r>
      <w:proofErr w:type="gramEnd"/>
      <w:r w:rsidRPr="003E75B6">
        <w:rPr>
          <w:rFonts w:ascii="Times New Roman" w:eastAsia="Calibri" w:hAnsi="Times New Roman" w:cs="Times New Roman"/>
          <w:sz w:val="12"/>
          <w:szCs w:val="12"/>
        </w:rPr>
        <w:t>/с 40101810822020012001, БИК 043601001, в Отделении Самара г. Самара, КБК 60811105025050000120, ОКТМО 36638158 (Суходол).</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4.4. Арендная плата начисляется </w:t>
      </w:r>
      <w:proofErr w:type="gramStart"/>
      <w:r w:rsidRPr="003E75B6">
        <w:rPr>
          <w:rFonts w:ascii="Times New Roman" w:eastAsia="Calibri" w:hAnsi="Times New Roman" w:cs="Times New Roman"/>
          <w:sz w:val="12"/>
          <w:szCs w:val="12"/>
        </w:rPr>
        <w:t>с</w:t>
      </w:r>
      <w:proofErr w:type="gramEnd"/>
      <w:r w:rsidRPr="003E75B6">
        <w:rPr>
          <w:rFonts w:ascii="Times New Roman" w:eastAsia="Calibri" w:hAnsi="Times New Roman" w:cs="Times New Roman"/>
          <w:sz w:val="12"/>
          <w:szCs w:val="12"/>
        </w:rPr>
        <w:t xml:space="preserve"> _______.</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4.6</w:t>
      </w:r>
      <w:proofErr w:type="gramStart"/>
      <w:r w:rsidRPr="003E75B6">
        <w:rPr>
          <w:rFonts w:ascii="Times New Roman" w:eastAsia="Calibri" w:hAnsi="Times New Roman" w:cs="Times New Roman"/>
          <w:sz w:val="12"/>
          <w:szCs w:val="12"/>
        </w:rPr>
        <w:t xml:space="preserve"> Н</w:t>
      </w:r>
      <w:proofErr w:type="gramEnd"/>
      <w:r w:rsidRPr="003E75B6">
        <w:rPr>
          <w:rFonts w:ascii="Times New Roman" w:eastAsia="Calibri" w:hAnsi="Times New Roman" w:cs="Times New Roman"/>
          <w:sz w:val="12"/>
          <w:szCs w:val="12"/>
        </w:rPr>
        <w:t>е использование «Участка» «Арендатором» не может служить основанием невнесения арендной платы.</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Права и обязанности сторон.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5.1. </w:t>
      </w:r>
      <w:r w:rsidRPr="003E75B6">
        <w:rPr>
          <w:rFonts w:ascii="Times New Roman" w:eastAsia="Calibri" w:hAnsi="Times New Roman" w:cs="Times New Roman"/>
          <w:i/>
          <w:sz w:val="12"/>
          <w:szCs w:val="12"/>
        </w:rPr>
        <w:t>«Арендодатель» имеет право:</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lastRenderedPageBreak/>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5.2. «</w:t>
      </w:r>
      <w:r w:rsidRPr="003E75B6">
        <w:rPr>
          <w:rFonts w:ascii="Times New Roman" w:eastAsia="Calibri" w:hAnsi="Times New Roman" w:cs="Times New Roman"/>
          <w:i/>
          <w:sz w:val="12"/>
          <w:szCs w:val="12"/>
        </w:rPr>
        <w:t>Арендодатель» обязан: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5.2.1. Выполнять в полном объеме все условия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5.3. </w:t>
      </w:r>
      <w:r w:rsidRPr="003E75B6">
        <w:rPr>
          <w:rFonts w:ascii="Times New Roman" w:eastAsia="Calibri" w:hAnsi="Times New Roman" w:cs="Times New Roman"/>
          <w:i/>
          <w:sz w:val="12"/>
          <w:szCs w:val="12"/>
        </w:rPr>
        <w:t>«Арендатор» имеет право:</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5.3.1. Использовать «Участок» на условиях, установленных Договором.</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5.4. </w:t>
      </w:r>
      <w:r w:rsidRPr="003E75B6">
        <w:rPr>
          <w:rFonts w:ascii="Times New Roman" w:eastAsia="Calibri" w:hAnsi="Times New Roman" w:cs="Times New Roman"/>
          <w:i/>
          <w:sz w:val="12"/>
          <w:szCs w:val="12"/>
        </w:rPr>
        <w:t>«Арендатор» обязан: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5.4.1. Выполнять в полном объеме все условия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5.5. «Арендодатель» и «Арендатор» имеют иные права и </w:t>
      </w:r>
      <w:proofErr w:type="gramStart"/>
      <w:r w:rsidRPr="003E75B6">
        <w:rPr>
          <w:rFonts w:ascii="Times New Roman" w:eastAsia="Calibri" w:hAnsi="Times New Roman" w:cs="Times New Roman"/>
          <w:sz w:val="12"/>
          <w:szCs w:val="12"/>
        </w:rPr>
        <w:t>несут иные обязанности</w:t>
      </w:r>
      <w:proofErr w:type="gramEnd"/>
      <w:r w:rsidRPr="003E75B6">
        <w:rPr>
          <w:rFonts w:ascii="Times New Roman" w:eastAsia="Calibri" w:hAnsi="Times New Roman" w:cs="Times New Roman"/>
          <w:sz w:val="12"/>
          <w:szCs w:val="12"/>
        </w:rPr>
        <w:t>, установленные законодательством РФ.</w:t>
      </w:r>
    </w:p>
    <w:p w:rsidR="003E75B6" w:rsidRPr="003E75B6" w:rsidRDefault="003E75B6" w:rsidP="003E75B6">
      <w:pPr>
        <w:tabs>
          <w:tab w:val="left" w:pos="284"/>
        </w:tabs>
        <w:spacing w:after="0" w:line="240" w:lineRule="auto"/>
        <w:jc w:val="both"/>
        <w:rPr>
          <w:rFonts w:ascii="Times New Roman" w:eastAsia="Calibri" w:hAnsi="Times New Roman" w:cs="Times New Roman"/>
          <w:i/>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Ответственность сторон.</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Изменение, расторжение и прекращение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3E75B6">
        <w:rPr>
          <w:rFonts w:ascii="Times New Roman" w:eastAsia="Calibri" w:hAnsi="Times New Roman" w:cs="Times New Roman"/>
          <w:sz w:val="12"/>
          <w:szCs w:val="12"/>
        </w:rPr>
        <w:t>с даты</w:t>
      </w:r>
      <w:proofErr w:type="gramEnd"/>
      <w:r w:rsidRPr="003E75B6">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7.2. </w:t>
      </w:r>
      <w:proofErr w:type="gramStart"/>
      <w:r w:rsidRPr="003E75B6">
        <w:rPr>
          <w:rFonts w:ascii="Times New Roman" w:eastAsia="Calibri" w:hAnsi="Times New Roman" w:cs="Times New Roman"/>
          <w:sz w:val="12"/>
          <w:szCs w:val="12"/>
        </w:rPr>
        <w:t>Договор</w:t>
      </w:r>
      <w:proofErr w:type="gramEnd"/>
      <w:r w:rsidRPr="003E75B6">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Рассмотрение и урегулирование споров.</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Неотъемлемой частью договора является.</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p>
    <w:p w:rsidR="003E75B6" w:rsidRPr="003E75B6" w:rsidRDefault="003E75B6" w:rsidP="006A3185">
      <w:pPr>
        <w:numPr>
          <w:ilvl w:val="0"/>
          <w:numId w:val="18"/>
        </w:num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Адреса и подписи  сторон.</w:t>
      </w:r>
    </w:p>
    <w:p w:rsidR="003E75B6" w:rsidRPr="003E75B6" w:rsidRDefault="003E75B6" w:rsidP="003E75B6">
      <w:pPr>
        <w:tabs>
          <w:tab w:val="left" w:pos="284"/>
        </w:tabs>
        <w:spacing w:after="0" w:line="240" w:lineRule="auto"/>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«Арендодатель»:</w:t>
      </w:r>
    </w:p>
    <w:p w:rsidR="003E75B6" w:rsidRPr="003E75B6" w:rsidRDefault="003E75B6" w:rsidP="003E75B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3E75B6" w:rsidRPr="003E75B6" w:rsidRDefault="003E75B6" w:rsidP="003E75B6">
      <w:pPr>
        <w:tabs>
          <w:tab w:val="left" w:pos="284"/>
        </w:tabs>
        <w:spacing w:after="0" w:line="240" w:lineRule="auto"/>
        <w:jc w:val="both"/>
        <w:rPr>
          <w:rFonts w:ascii="Times New Roman" w:eastAsia="Calibri" w:hAnsi="Times New Roman" w:cs="Times New Roman"/>
          <w:b/>
          <w:sz w:val="12"/>
          <w:szCs w:val="12"/>
        </w:rPr>
      </w:pPr>
    </w:p>
    <w:p w:rsidR="003E75B6" w:rsidRPr="003E75B6" w:rsidRDefault="003E75B6" w:rsidP="003E75B6">
      <w:pPr>
        <w:tabs>
          <w:tab w:val="left" w:pos="284"/>
        </w:tabs>
        <w:spacing w:after="0" w:line="240" w:lineRule="auto"/>
        <w:jc w:val="both"/>
        <w:rPr>
          <w:rFonts w:ascii="Times New Roman" w:eastAsia="Calibri" w:hAnsi="Times New Roman" w:cs="Times New Roman"/>
          <w:b/>
          <w:sz w:val="12"/>
          <w:szCs w:val="12"/>
        </w:rPr>
      </w:pPr>
      <w:r w:rsidRPr="003E75B6">
        <w:rPr>
          <w:rFonts w:ascii="Times New Roman" w:eastAsia="Calibri" w:hAnsi="Times New Roman" w:cs="Times New Roman"/>
          <w:b/>
          <w:sz w:val="12"/>
          <w:szCs w:val="12"/>
        </w:rPr>
        <w:t>«Арендатор»:</w:t>
      </w:r>
    </w:p>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6A3185" w:rsidRPr="003E75B6" w:rsidRDefault="006A3185" w:rsidP="006A3185">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Форма заявки на участие в аукционе</w:t>
      </w: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Регистрационный  номер_______</w:t>
      </w: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от «_____» ___________2019 года</w:t>
      </w: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Продавец: Комитет по управлению</w:t>
      </w: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муниципальным имуществом</w:t>
      </w: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муниципального района Сергиевский</w:t>
      </w: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Самарской области</w:t>
      </w:r>
    </w:p>
    <w:p w:rsidR="006A3185" w:rsidRPr="003E75B6" w:rsidRDefault="006A3185" w:rsidP="006A3185">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Заявка на участие в аукционе</w:t>
      </w:r>
    </w:p>
    <w:p w:rsidR="006A3185" w:rsidRPr="003E75B6" w:rsidRDefault="006A3185" w:rsidP="006A3185">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w:t>
      </w:r>
    </w:p>
    <w:p w:rsidR="006A3185" w:rsidRPr="003E75B6" w:rsidRDefault="006A3185" w:rsidP="006A3185">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 ФИО и  паспортные данные физ. лица)</w:t>
      </w:r>
    </w:p>
    <w:p w:rsidR="006A3185" w:rsidRPr="003E75B6" w:rsidRDefault="006A3185" w:rsidP="006A3185">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________ м</w:t>
      </w:r>
      <w:proofErr w:type="gramStart"/>
      <w:r w:rsidRPr="003E75B6">
        <w:rPr>
          <w:rFonts w:ascii="Times New Roman" w:eastAsia="Calibri" w:hAnsi="Times New Roman" w:cs="Times New Roman"/>
          <w:sz w:val="12"/>
          <w:szCs w:val="12"/>
          <w:vertAlign w:val="superscript"/>
        </w:rPr>
        <w:t>2</w:t>
      </w:r>
      <w:proofErr w:type="gramEnd"/>
      <w:r w:rsidRPr="003E75B6">
        <w:rPr>
          <w:rFonts w:ascii="Times New Roman" w:eastAsia="Calibri" w:hAnsi="Times New Roman" w:cs="Times New Roman"/>
          <w:sz w:val="12"/>
          <w:szCs w:val="12"/>
        </w:rPr>
        <w:t>, кадастровый номер участка ____________________________.</w:t>
      </w:r>
    </w:p>
    <w:p w:rsidR="006A3185" w:rsidRPr="003E75B6" w:rsidRDefault="006A3185" w:rsidP="006A3185">
      <w:pPr>
        <w:tabs>
          <w:tab w:val="left" w:pos="284"/>
        </w:tabs>
        <w:spacing w:after="0" w:line="240" w:lineRule="auto"/>
        <w:jc w:val="both"/>
        <w:rPr>
          <w:rFonts w:ascii="Times New Roman" w:eastAsia="Calibri" w:hAnsi="Times New Roman" w:cs="Times New Roman"/>
          <w:b/>
          <w:sz w:val="12"/>
          <w:szCs w:val="12"/>
        </w:rPr>
      </w:pP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ОБЯЗУЮСЬ:</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1. Соблюдать условия аукциона, открытого по форме подачи предложения о цене, содержащиеся в информационном сообщении о проведен</w:t>
      </w:r>
      <w:proofErr w:type="gramStart"/>
      <w:r w:rsidRPr="003E75B6">
        <w:rPr>
          <w:rFonts w:ascii="Times New Roman" w:eastAsia="Calibri" w:hAnsi="Times New Roman" w:cs="Times New Roman"/>
          <w:sz w:val="12"/>
          <w:szCs w:val="12"/>
        </w:rPr>
        <w:t>ии ау</w:t>
      </w:r>
      <w:proofErr w:type="gramEnd"/>
      <w:r w:rsidRPr="003E75B6">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2. </w:t>
      </w:r>
      <w:proofErr w:type="gramStart"/>
      <w:r w:rsidRPr="003E75B6">
        <w:rPr>
          <w:rFonts w:ascii="Times New Roman" w:eastAsia="Calibri" w:hAnsi="Times New Roman" w:cs="Times New Roman"/>
          <w:sz w:val="12"/>
          <w:szCs w:val="12"/>
        </w:rPr>
        <w:t xml:space="preserve">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w:t>
      </w:r>
      <w:r w:rsidRPr="003E75B6">
        <w:rPr>
          <w:rFonts w:ascii="Times New Roman" w:eastAsia="Calibri" w:hAnsi="Times New Roman" w:cs="Times New Roman"/>
          <w:sz w:val="12"/>
          <w:szCs w:val="12"/>
        </w:rPr>
        <w:lastRenderedPageBreak/>
        <w:t>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 xml:space="preserve">3. 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3E75B6">
        <w:rPr>
          <w:rFonts w:ascii="Times New Roman" w:eastAsia="Calibri" w:hAnsi="Times New Roman" w:cs="Times New Roman"/>
          <w:sz w:val="12"/>
          <w:szCs w:val="12"/>
        </w:rPr>
        <w:t>не внесения</w:t>
      </w:r>
      <w:proofErr w:type="gramEnd"/>
      <w:r w:rsidRPr="003E75B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6A3185" w:rsidRDefault="006A3185" w:rsidP="006A3185">
      <w:pPr>
        <w:tabs>
          <w:tab w:val="left" w:pos="284"/>
        </w:tabs>
        <w:spacing w:after="0" w:line="240" w:lineRule="auto"/>
        <w:jc w:val="both"/>
        <w:rPr>
          <w:rFonts w:ascii="Times New Roman" w:eastAsia="Calibri" w:hAnsi="Times New Roman" w:cs="Times New Roman"/>
          <w:sz w:val="12"/>
          <w:szCs w:val="12"/>
        </w:rPr>
      </w:pP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Адрес, реквизиты и телефон ЗАЯВИТЕЛЯ:</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_____________________________________________________________________________________________________________________________</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_____________________________________________________________________________________________________________________________</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ПРИЛОЖЕНИЯ:</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_____________________________________________________________________________________________________________________________</w:t>
      </w:r>
    </w:p>
    <w:p w:rsidR="006A3185" w:rsidRDefault="006A3185" w:rsidP="006A3185">
      <w:pPr>
        <w:contextualSpacing/>
        <w:rPr>
          <w:rFonts w:ascii="Times New Roman" w:eastAsia="Calibri" w:hAnsi="Times New Roman" w:cs="Times New Roman"/>
          <w:sz w:val="12"/>
          <w:szCs w:val="12"/>
        </w:rPr>
      </w:pPr>
    </w:p>
    <w:p w:rsidR="006A3185" w:rsidRPr="003E75B6" w:rsidRDefault="006A3185" w:rsidP="006A3185">
      <w:pPr>
        <w:contextualSpacing/>
        <w:rPr>
          <w:rFonts w:ascii="Times New Roman" w:eastAsia="Calibri" w:hAnsi="Times New Roman" w:cs="Times New Roman"/>
          <w:sz w:val="12"/>
          <w:szCs w:val="12"/>
        </w:rPr>
      </w:pPr>
      <w:r w:rsidRPr="003E75B6">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Заявка принята ПРОДАВЦОМ</w:t>
      </w: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p>
    <w:p w:rsidR="006A3185" w:rsidRPr="003E75B6" w:rsidRDefault="006A3185" w:rsidP="006A3185">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«___»__________2019 г.  в ____ч. _____мин.</w:t>
      </w:r>
    </w:p>
    <w:p w:rsidR="006A3185" w:rsidRPr="003E75B6" w:rsidRDefault="006A3185" w:rsidP="006A3185">
      <w:pPr>
        <w:tabs>
          <w:tab w:val="left" w:pos="284"/>
        </w:tabs>
        <w:spacing w:after="0" w:line="240" w:lineRule="auto"/>
        <w:jc w:val="both"/>
        <w:rPr>
          <w:rFonts w:ascii="Times New Roman" w:eastAsia="Calibri" w:hAnsi="Times New Roman" w:cs="Times New Roman"/>
          <w:sz w:val="12"/>
          <w:szCs w:val="12"/>
        </w:rPr>
      </w:pPr>
    </w:p>
    <w:tbl>
      <w:tblPr>
        <w:tblStyle w:val="2124"/>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757"/>
        <w:gridCol w:w="3864"/>
      </w:tblGrid>
      <w:tr w:rsidR="006A3185" w:rsidRPr="003E75B6" w:rsidTr="00412B21">
        <w:trPr>
          <w:trHeight w:val="190"/>
        </w:trPr>
        <w:tc>
          <w:tcPr>
            <w:tcW w:w="3757" w:type="dxa"/>
          </w:tcPr>
          <w:p w:rsidR="006A3185" w:rsidRPr="003E75B6" w:rsidRDefault="006A3185" w:rsidP="00412B21">
            <w:pPr>
              <w:tabs>
                <w:tab w:val="left" w:pos="284"/>
              </w:tabs>
              <w:jc w:val="both"/>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Подпись ПРЕТЕНДЕНТА</w:t>
            </w:r>
          </w:p>
          <w:p w:rsidR="006A3185" w:rsidRPr="003E75B6" w:rsidRDefault="006A3185" w:rsidP="00412B21">
            <w:pPr>
              <w:tabs>
                <w:tab w:val="left" w:pos="284"/>
              </w:tabs>
              <w:jc w:val="both"/>
              <w:rPr>
                <w:rFonts w:ascii="Times New Roman" w:eastAsia="Calibri" w:hAnsi="Times New Roman" w:cs="Times New Roman"/>
                <w:sz w:val="12"/>
                <w:szCs w:val="12"/>
                <w:u w:val="single"/>
              </w:rPr>
            </w:pPr>
          </w:p>
          <w:p w:rsidR="006A3185" w:rsidRPr="003E75B6" w:rsidRDefault="006A3185" w:rsidP="00412B21">
            <w:pPr>
              <w:tabs>
                <w:tab w:val="left" w:pos="284"/>
              </w:tabs>
              <w:jc w:val="both"/>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_________________</w:t>
            </w:r>
          </w:p>
          <w:p w:rsidR="006A3185" w:rsidRPr="003E75B6" w:rsidRDefault="006A3185" w:rsidP="00412B21">
            <w:pPr>
              <w:tabs>
                <w:tab w:val="left" w:pos="284"/>
              </w:tabs>
              <w:jc w:val="both"/>
              <w:rPr>
                <w:rFonts w:ascii="Times New Roman" w:eastAsia="Calibri" w:hAnsi="Times New Roman" w:cs="Times New Roman"/>
                <w:sz w:val="12"/>
                <w:szCs w:val="12"/>
                <w:u w:val="single"/>
              </w:rPr>
            </w:pPr>
          </w:p>
        </w:tc>
        <w:tc>
          <w:tcPr>
            <w:tcW w:w="3864" w:type="dxa"/>
          </w:tcPr>
          <w:p w:rsidR="006A3185" w:rsidRPr="003E75B6" w:rsidRDefault="006A3185" w:rsidP="00412B21">
            <w:pPr>
              <w:tabs>
                <w:tab w:val="left" w:pos="284"/>
              </w:tabs>
              <w:jc w:val="right"/>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Подпись ПРОДАВЦА</w:t>
            </w:r>
          </w:p>
          <w:p w:rsidR="006A3185" w:rsidRPr="003E75B6" w:rsidRDefault="006A3185" w:rsidP="00412B21">
            <w:pPr>
              <w:tabs>
                <w:tab w:val="left" w:pos="284"/>
              </w:tabs>
              <w:jc w:val="right"/>
              <w:rPr>
                <w:rFonts w:ascii="Times New Roman" w:eastAsia="Calibri" w:hAnsi="Times New Roman" w:cs="Times New Roman"/>
                <w:sz w:val="12"/>
                <w:szCs w:val="12"/>
                <w:u w:val="single"/>
              </w:rPr>
            </w:pPr>
          </w:p>
          <w:p w:rsidR="006A3185" w:rsidRPr="003E75B6" w:rsidRDefault="006A3185" w:rsidP="00412B21">
            <w:pPr>
              <w:tabs>
                <w:tab w:val="left" w:pos="284"/>
              </w:tabs>
              <w:jc w:val="right"/>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_________________</w:t>
            </w:r>
          </w:p>
          <w:p w:rsidR="006A3185" w:rsidRPr="003E75B6" w:rsidRDefault="006A3185" w:rsidP="00412B21">
            <w:pPr>
              <w:tabs>
                <w:tab w:val="left" w:pos="284"/>
              </w:tabs>
              <w:jc w:val="right"/>
              <w:rPr>
                <w:rFonts w:ascii="Times New Roman" w:eastAsia="Calibri" w:hAnsi="Times New Roman" w:cs="Times New Roman"/>
                <w:sz w:val="12"/>
                <w:szCs w:val="12"/>
              </w:rPr>
            </w:pPr>
          </w:p>
        </w:tc>
      </w:tr>
    </w:tbl>
    <w:p w:rsidR="00F85FA7" w:rsidRDefault="00F85FA7" w:rsidP="006A3185">
      <w:pPr>
        <w:tabs>
          <w:tab w:val="left" w:pos="284"/>
        </w:tabs>
        <w:spacing w:after="0" w:line="240" w:lineRule="auto"/>
        <w:jc w:val="both"/>
        <w:rPr>
          <w:rFonts w:ascii="Times New Roman" w:eastAsia="Calibri" w:hAnsi="Times New Roman" w:cs="Times New Roman"/>
          <w:sz w:val="12"/>
          <w:szCs w:val="12"/>
        </w:rPr>
      </w:pPr>
    </w:p>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ИНФОРМАЦИОННОЕ СООБЩЕНИЕ О ПРОВЕДЕН</w:t>
      </w:r>
      <w:proofErr w:type="gramStart"/>
      <w:r w:rsidRPr="004D2D9C">
        <w:rPr>
          <w:rFonts w:ascii="Times New Roman" w:eastAsia="Calibri" w:hAnsi="Times New Roman" w:cs="Times New Roman"/>
          <w:b/>
          <w:sz w:val="12"/>
          <w:szCs w:val="12"/>
        </w:rPr>
        <w:t>ИИ АУ</w:t>
      </w:r>
      <w:proofErr w:type="gramEnd"/>
      <w:r w:rsidRPr="004D2D9C">
        <w:rPr>
          <w:rFonts w:ascii="Times New Roman" w:eastAsia="Calibri" w:hAnsi="Times New Roman" w:cs="Times New Roman"/>
          <w:b/>
          <w:sz w:val="12"/>
          <w:szCs w:val="12"/>
        </w:rPr>
        <w:t>КЦИОНА</w:t>
      </w:r>
    </w:p>
    <w:p w:rsidR="00AC5C88" w:rsidRPr="004D2D9C" w:rsidRDefault="00AC5C88" w:rsidP="00AC5C88">
      <w:pPr>
        <w:tabs>
          <w:tab w:val="left" w:pos="284"/>
        </w:tabs>
        <w:spacing w:after="0" w:line="240" w:lineRule="auto"/>
        <w:jc w:val="both"/>
        <w:rPr>
          <w:rFonts w:ascii="Times New Roman" w:eastAsia="Calibri" w:hAnsi="Times New Roman" w:cs="Times New Roman"/>
          <w:b/>
          <w:sz w:val="12"/>
          <w:szCs w:val="12"/>
        </w:rPr>
      </w:pP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proofErr w:type="gramStart"/>
      <w:r w:rsidRPr="004D2D9C">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№278-р от 04.03.2019г. «О проведении аукциона на право заключения договора аренды земельного участка, с видом разрешенного использования: магазины», сообщает, что </w:t>
      </w:r>
      <w:r w:rsidRPr="004D2D9C">
        <w:rPr>
          <w:rFonts w:ascii="Times New Roman" w:eastAsia="Calibri" w:hAnsi="Times New Roman" w:cs="Times New Roman"/>
          <w:b/>
          <w:sz w:val="12"/>
          <w:szCs w:val="12"/>
        </w:rPr>
        <w:t>05 апреля 2019 года</w:t>
      </w:r>
      <w:r w:rsidRPr="004D2D9C">
        <w:rPr>
          <w:rFonts w:ascii="Times New Roman" w:eastAsia="Calibri" w:hAnsi="Times New Roman" w:cs="Times New Roman"/>
          <w:sz w:val="12"/>
          <w:szCs w:val="12"/>
        </w:rPr>
        <w:t xml:space="preserve"> </w:t>
      </w:r>
      <w:r w:rsidRPr="004D2D9C">
        <w:rPr>
          <w:rFonts w:ascii="Times New Roman" w:eastAsia="Calibri" w:hAnsi="Times New Roman" w:cs="Times New Roman"/>
          <w:b/>
          <w:sz w:val="12"/>
          <w:szCs w:val="12"/>
        </w:rPr>
        <w:t>в 09 часов 00 минут</w:t>
      </w:r>
      <w:r w:rsidRPr="004D2D9C">
        <w:rPr>
          <w:rFonts w:ascii="Times New Roman" w:eastAsia="Calibri" w:hAnsi="Times New Roman" w:cs="Times New Roman"/>
          <w:sz w:val="12"/>
          <w:szCs w:val="12"/>
        </w:rPr>
        <w:t>, по адресу:</w:t>
      </w:r>
      <w:proofErr w:type="gramEnd"/>
      <w:r w:rsidRPr="004D2D9C">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4D2D9C">
        <w:rPr>
          <w:rFonts w:ascii="Times New Roman" w:eastAsia="Calibri" w:hAnsi="Times New Roman" w:cs="Times New Roman"/>
          <w:sz w:val="12"/>
          <w:szCs w:val="12"/>
        </w:rPr>
        <w:t>каб</w:t>
      </w:r>
      <w:proofErr w:type="spellEnd"/>
      <w:r w:rsidRPr="004D2D9C">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по продаже права на заключение договора аренды земельного участка: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Земельный участок, категории земель - земли населенных пунктов, </w:t>
      </w:r>
      <w:r w:rsidRPr="00AC5C88">
        <w:rPr>
          <w:rFonts w:ascii="Times New Roman" w:eastAsia="Calibri" w:hAnsi="Times New Roman" w:cs="Times New Roman"/>
          <w:sz w:val="12"/>
          <w:szCs w:val="12"/>
        </w:rPr>
        <w:t>с видом разрешенного использования: магазины</w:t>
      </w:r>
      <w:r w:rsidRPr="004D2D9C">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w:t>
      </w:r>
      <w:proofErr w:type="spellStart"/>
      <w:r w:rsidRPr="004D2D9C">
        <w:rPr>
          <w:rFonts w:ascii="Times New Roman" w:eastAsia="Calibri" w:hAnsi="Times New Roman" w:cs="Times New Roman"/>
          <w:sz w:val="12"/>
          <w:szCs w:val="12"/>
        </w:rPr>
        <w:t>пгт</w:t>
      </w:r>
      <w:proofErr w:type="spellEnd"/>
      <w:r w:rsidRPr="004D2D9C">
        <w:rPr>
          <w:rFonts w:ascii="Times New Roman" w:eastAsia="Calibri" w:hAnsi="Times New Roman" w:cs="Times New Roman"/>
          <w:sz w:val="12"/>
          <w:szCs w:val="12"/>
        </w:rPr>
        <w:t xml:space="preserve">. Суходол,  ул. </w:t>
      </w:r>
      <w:proofErr w:type="spellStart"/>
      <w:r w:rsidRPr="004D2D9C">
        <w:rPr>
          <w:rFonts w:ascii="Times New Roman" w:eastAsia="Calibri" w:hAnsi="Times New Roman" w:cs="Times New Roman"/>
          <w:sz w:val="12"/>
          <w:szCs w:val="12"/>
        </w:rPr>
        <w:t>Г.Михайловского</w:t>
      </w:r>
      <w:proofErr w:type="spellEnd"/>
      <w:r w:rsidRPr="004D2D9C">
        <w:rPr>
          <w:rFonts w:ascii="Times New Roman" w:eastAsia="Calibri" w:hAnsi="Times New Roman" w:cs="Times New Roman"/>
          <w:sz w:val="12"/>
          <w:szCs w:val="12"/>
        </w:rPr>
        <w:t xml:space="preserve">,  около д. 15, с кадастровым номером 63:31:1102007:95, площадью 100 </w:t>
      </w:r>
      <w:proofErr w:type="spellStart"/>
      <w:r w:rsidRPr="004D2D9C">
        <w:rPr>
          <w:rFonts w:ascii="Times New Roman" w:eastAsia="Calibri" w:hAnsi="Times New Roman" w:cs="Times New Roman"/>
          <w:sz w:val="12"/>
          <w:szCs w:val="12"/>
        </w:rPr>
        <w:t>кв.м</w:t>
      </w:r>
      <w:proofErr w:type="spellEnd"/>
      <w:r w:rsidRPr="004D2D9C">
        <w:rPr>
          <w:rFonts w:ascii="Times New Roman" w:eastAsia="Calibri" w:hAnsi="Times New Roman" w:cs="Times New Roman"/>
          <w:sz w:val="12"/>
          <w:szCs w:val="12"/>
        </w:rPr>
        <w:t>.</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Обременения: не зарегистрированы.</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Начальная цена предмета торгов: 30000,00 рублей в год.</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Шаг аукциона:  900,00 рублей.</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Сумма задатка: 30000,00 рублей.</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Срок аренды - 10 лет</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proofErr w:type="gramStart"/>
      <w:r w:rsidRPr="004D2D9C">
        <w:rPr>
          <w:rFonts w:ascii="Times New Roman" w:eastAsia="Calibri" w:hAnsi="Times New Roman" w:cs="Times New Roman"/>
          <w:sz w:val="12"/>
          <w:szCs w:val="12"/>
        </w:rPr>
        <w:t>Согласно Правил</w:t>
      </w:r>
      <w:proofErr w:type="gramEnd"/>
      <w:r w:rsidRPr="004D2D9C">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4D2D9C">
        <w:rPr>
          <w:rFonts w:ascii="Times New Roman" w:eastAsia="Calibri" w:hAnsi="Times New Roman" w:cs="Times New Roman"/>
          <w:sz w:val="12"/>
          <w:szCs w:val="12"/>
        </w:rPr>
        <w:t>м.р</w:t>
      </w:r>
      <w:proofErr w:type="spellEnd"/>
      <w:r w:rsidRPr="004D2D9C">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D2D9C">
        <w:rPr>
          <w:rFonts w:ascii="Times New Roman" w:eastAsia="Calibri" w:hAnsi="Times New Roman" w:cs="Times New Roman"/>
          <w:sz w:val="12"/>
          <w:szCs w:val="12"/>
        </w:rPr>
        <w:t>с.п</w:t>
      </w:r>
      <w:proofErr w:type="spellEnd"/>
      <w:r w:rsidRPr="004D2D9C">
        <w:rPr>
          <w:rFonts w:ascii="Times New Roman" w:eastAsia="Calibri" w:hAnsi="Times New Roman" w:cs="Times New Roman"/>
          <w:sz w:val="12"/>
          <w:szCs w:val="12"/>
        </w:rPr>
        <w:t>. Суходол муниципального района Сергиевский Самарской области №29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О</w:t>
      </w:r>
      <w:proofErr w:type="gramStart"/>
      <w:r w:rsidRPr="004D2D9C">
        <w:rPr>
          <w:rFonts w:ascii="Times New Roman" w:eastAsia="Calibri" w:hAnsi="Times New Roman" w:cs="Times New Roman"/>
          <w:sz w:val="12"/>
          <w:szCs w:val="12"/>
        </w:rPr>
        <w:t>1</w:t>
      </w:r>
      <w:proofErr w:type="gramEnd"/>
      <w:r w:rsidRPr="004D2D9C">
        <w:rPr>
          <w:rFonts w:ascii="Times New Roman" w:eastAsia="Calibri" w:hAnsi="Times New Roman" w:cs="Times New Roman"/>
          <w:sz w:val="12"/>
          <w:szCs w:val="12"/>
        </w:rPr>
        <w:t>, предельная высота зданий, строений, сооружений – 22,5 м., минимальный отступ от границ земельных участков до отдельно стоящих зданий – 3 м., максимальный процент застройки в границах земельного участка – 90%.</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w:t>
      </w:r>
      <w:proofErr w:type="spellStart"/>
      <w:r w:rsidRPr="004D2D9C">
        <w:rPr>
          <w:rFonts w:ascii="Times New Roman" w:eastAsia="Calibri" w:hAnsi="Times New Roman" w:cs="Times New Roman"/>
          <w:sz w:val="12"/>
          <w:szCs w:val="12"/>
        </w:rPr>
        <w:t>пгт</w:t>
      </w:r>
      <w:proofErr w:type="spellEnd"/>
      <w:r w:rsidRPr="004D2D9C">
        <w:rPr>
          <w:rFonts w:ascii="Times New Roman" w:eastAsia="Calibri" w:hAnsi="Times New Roman" w:cs="Times New Roman"/>
          <w:sz w:val="12"/>
          <w:szCs w:val="12"/>
        </w:rPr>
        <w:t xml:space="preserve">. Суходол,  ул. </w:t>
      </w:r>
      <w:proofErr w:type="spellStart"/>
      <w:r w:rsidRPr="004D2D9C">
        <w:rPr>
          <w:rFonts w:ascii="Times New Roman" w:eastAsia="Calibri" w:hAnsi="Times New Roman" w:cs="Times New Roman"/>
          <w:sz w:val="12"/>
          <w:szCs w:val="12"/>
        </w:rPr>
        <w:t>Г.Михайловского</w:t>
      </w:r>
      <w:proofErr w:type="spellEnd"/>
      <w:r w:rsidRPr="004D2D9C">
        <w:rPr>
          <w:rFonts w:ascii="Times New Roman" w:eastAsia="Calibri" w:hAnsi="Times New Roman" w:cs="Times New Roman"/>
          <w:sz w:val="12"/>
          <w:szCs w:val="12"/>
        </w:rPr>
        <w:t>,  около д. 15.</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На основании сведений №32/38 от 01.02.2019г.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В соответствии с приказами:</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1. </w:t>
      </w:r>
      <w:proofErr w:type="gramStart"/>
      <w:r w:rsidRPr="004D2D9C">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D2D9C">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2. </w:t>
      </w:r>
      <w:proofErr w:type="gramStart"/>
      <w:r w:rsidRPr="004D2D9C">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4D2D9C">
        <w:rPr>
          <w:rFonts w:ascii="Times New Roman" w:eastAsia="Calibri" w:hAnsi="Times New Roman" w:cs="Times New Roman"/>
          <w:sz w:val="12"/>
          <w:szCs w:val="12"/>
        </w:rPr>
        <w:t>энергопринимающих</w:t>
      </w:r>
      <w:proofErr w:type="spellEnd"/>
      <w:r w:rsidRPr="004D2D9C">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4D2D9C">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На основании сведений вх.№169 от 20.02.2019г. общества с ограниченной ответственностью «Сервисная Коммунальная Компания»:</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lastRenderedPageBreak/>
        <w:t xml:space="preserve">1. Присоединение произвести к существующему стальному </w:t>
      </w:r>
      <w:r w:rsidRPr="004D2D9C">
        <w:rPr>
          <w:rFonts w:ascii="Times New Roman" w:eastAsia="Calibri" w:hAnsi="Times New Roman" w:cs="Times New Roman"/>
          <w:sz w:val="12"/>
          <w:szCs w:val="12"/>
          <w:u w:val="single"/>
        </w:rPr>
        <w:t>водопроводу</w:t>
      </w:r>
      <w:r w:rsidRPr="004D2D9C">
        <w:rPr>
          <w:rFonts w:ascii="Times New Roman" w:eastAsia="Calibri" w:hAnsi="Times New Roman" w:cs="Times New Roman"/>
          <w:sz w:val="12"/>
          <w:szCs w:val="12"/>
        </w:rPr>
        <w:t xml:space="preserve"> Ǿ 50 мм в проектируемом колодце по ул. </w:t>
      </w:r>
      <w:proofErr w:type="spellStart"/>
      <w:r w:rsidRPr="004D2D9C">
        <w:rPr>
          <w:rFonts w:ascii="Times New Roman" w:eastAsia="Calibri" w:hAnsi="Times New Roman" w:cs="Times New Roman"/>
          <w:sz w:val="12"/>
          <w:szCs w:val="12"/>
        </w:rPr>
        <w:t>Г.Михайловского</w:t>
      </w:r>
      <w:proofErr w:type="spellEnd"/>
      <w:r w:rsidRPr="004D2D9C">
        <w:rPr>
          <w:rFonts w:ascii="Times New Roman" w:eastAsia="Calibri" w:hAnsi="Times New Roman" w:cs="Times New Roman"/>
          <w:sz w:val="12"/>
          <w:szCs w:val="12"/>
        </w:rPr>
        <w:t>, при помощи стального резьбового соединения (ГОСТ 12.3.003-75, 52134-2003).</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 В месте врезки установить запорную арматуру (ГОСТ 26304-84).</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 Трубопровод на здание выполнить из сертифицированного материала, внутренним диаметром не более 20 мм,  на глубине 2,2 м (ГОСТ 18599-2001).</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6. Земляные работы производить в соответствии с «Ордером на право производства земляных работ».</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7. После производства земляных работ выполнить планировку места прокладки водопровода.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8. Установить прибор учета холодной воды на врезке в существующем колодце (ГОСТ 8.156-83 и МИ 1592-99).</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9. Приемку выполненных работ производит ООО «Сервисная Коммунальная Компания» по письменному запросу.</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10. Заключить с ООО «Сервисная Коммунальная Компания» договор на отпуск воды.</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11. Срок действия технических условий – 3 года.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12. Врезку в существующий водопровод производят специалист</w:t>
      </w:r>
      <w:proofErr w:type="gramStart"/>
      <w:r w:rsidRPr="004D2D9C">
        <w:rPr>
          <w:rFonts w:ascii="Times New Roman" w:eastAsia="Calibri" w:hAnsi="Times New Roman" w:cs="Times New Roman"/>
          <w:sz w:val="12"/>
          <w:szCs w:val="12"/>
        </w:rPr>
        <w:t>ы ООО</w:t>
      </w:r>
      <w:proofErr w:type="gramEnd"/>
      <w:r w:rsidRPr="004D2D9C">
        <w:rPr>
          <w:rFonts w:ascii="Times New Roman" w:eastAsia="Calibri" w:hAnsi="Times New Roman" w:cs="Times New Roman"/>
          <w:sz w:val="12"/>
          <w:szCs w:val="12"/>
        </w:rPr>
        <w:t xml:space="preserve"> «СКК» после выполнения пунктов 1-10 настоящих технических условий.</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13. Дублирующий прибор учета абонент имеет право установить в любом удобном месте.</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В соответствии с письмом №01-07/50 от 31.01.2019г. Общества с ограниченной ответственностью «</w:t>
      </w:r>
      <w:proofErr w:type="spellStart"/>
      <w:r w:rsidRPr="004D2D9C">
        <w:rPr>
          <w:rFonts w:ascii="Times New Roman" w:eastAsia="Calibri" w:hAnsi="Times New Roman" w:cs="Times New Roman"/>
          <w:sz w:val="12"/>
          <w:szCs w:val="12"/>
        </w:rPr>
        <w:t>Средневолжская</w:t>
      </w:r>
      <w:proofErr w:type="spellEnd"/>
      <w:r w:rsidRPr="004D2D9C">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магазина, с максимальным расходом газа 5 </w:t>
      </w:r>
      <w:proofErr w:type="spellStart"/>
      <w:r w:rsidRPr="004D2D9C">
        <w:rPr>
          <w:rFonts w:ascii="Times New Roman" w:eastAsia="Calibri" w:hAnsi="Times New Roman" w:cs="Times New Roman"/>
          <w:sz w:val="12"/>
          <w:szCs w:val="12"/>
        </w:rPr>
        <w:t>м</w:t>
      </w:r>
      <w:proofErr w:type="gramStart"/>
      <w:r w:rsidRPr="004D2D9C">
        <w:rPr>
          <w:rFonts w:ascii="Times New Roman" w:eastAsia="Calibri" w:hAnsi="Times New Roman" w:cs="Times New Roman"/>
          <w:sz w:val="12"/>
          <w:szCs w:val="12"/>
        </w:rPr>
        <w:t>.к</w:t>
      </w:r>
      <w:proofErr w:type="gramEnd"/>
      <w:r w:rsidRPr="004D2D9C">
        <w:rPr>
          <w:rFonts w:ascii="Times New Roman" w:eastAsia="Calibri" w:hAnsi="Times New Roman" w:cs="Times New Roman"/>
          <w:sz w:val="12"/>
          <w:szCs w:val="12"/>
        </w:rPr>
        <w:t>уб</w:t>
      </w:r>
      <w:proofErr w:type="spellEnd"/>
      <w:r w:rsidRPr="004D2D9C">
        <w:rPr>
          <w:rFonts w:ascii="Times New Roman" w:eastAsia="Calibri" w:hAnsi="Times New Roman" w:cs="Times New Roman"/>
          <w:sz w:val="12"/>
          <w:szCs w:val="12"/>
        </w:rPr>
        <w:t>./час имеется от надземного стального газопровода низкого давления Ø 57 мм.</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4D2D9C">
        <w:rPr>
          <w:rFonts w:ascii="Times New Roman" w:eastAsia="Calibri" w:hAnsi="Times New Roman" w:cs="Times New Roman"/>
          <w:sz w:val="12"/>
          <w:szCs w:val="12"/>
        </w:rPr>
        <w:t>м</w:t>
      </w:r>
      <w:proofErr w:type="gramStart"/>
      <w:r w:rsidRPr="004D2D9C">
        <w:rPr>
          <w:rFonts w:ascii="Times New Roman" w:eastAsia="Calibri" w:hAnsi="Times New Roman" w:cs="Times New Roman"/>
          <w:sz w:val="12"/>
          <w:szCs w:val="12"/>
        </w:rPr>
        <w:t>.к</w:t>
      </w:r>
      <w:proofErr w:type="gramEnd"/>
      <w:r w:rsidRPr="004D2D9C">
        <w:rPr>
          <w:rFonts w:ascii="Times New Roman" w:eastAsia="Calibri" w:hAnsi="Times New Roman" w:cs="Times New Roman"/>
          <w:sz w:val="12"/>
          <w:szCs w:val="12"/>
        </w:rPr>
        <w:t>уб</w:t>
      </w:r>
      <w:proofErr w:type="spellEnd"/>
      <w:r w:rsidRPr="004D2D9C">
        <w:rPr>
          <w:rFonts w:ascii="Times New Roman" w:eastAsia="Calibri" w:hAnsi="Times New Roman" w:cs="Times New Roman"/>
          <w:sz w:val="12"/>
          <w:szCs w:val="12"/>
        </w:rPr>
        <w:t>/час определяется исходя из стандартизированных тарифных ставок, утвержденных приказом Минэнерго и ЖКХ Самарской области от 18.12.2018г. №946 и составит 66214,80 рублей, в том числе НДС.</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D2D9C">
        <w:rPr>
          <w:rFonts w:ascii="Times New Roman" w:eastAsia="Calibri" w:hAnsi="Times New Roman" w:cs="Times New Roman"/>
          <w:sz w:val="12"/>
          <w:szCs w:val="12"/>
        </w:rPr>
        <w:t>и ООО</w:t>
      </w:r>
      <w:proofErr w:type="gramEnd"/>
      <w:r w:rsidRPr="004D2D9C">
        <w:rPr>
          <w:rFonts w:ascii="Times New Roman" w:eastAsia="Calibri" w:hAnsi="Times New Roman" w:cs="Times New Roman"/>
          <w:sz w:val="12"/>
          <w:szCs w:val="12"/>
        </w:rPr>
        <w:t xml:space="preserve"> «СВГК»;</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D2D9C">
        <w:rPr>
          <w:rFonts w:ascii="Times New Roman" w:eastAsia="Calibri" w:hAnsi="Times New Roman" w:cs="Times New Roman"/>
          <w:sz w:val="12"/>
          <w:szCs w:val="12"/>
        </w:rPr>
        <w:t>м</w:t>
      </w:r>
      <w:proofErr w:type="gramStart"/>
      <w:r w:rsidRPr="004D2D9C">
        <w:rPr>
          <w:rFonts w:ascii="Times New Roman" w:eastAsia="Calibri" w:hAnsi="Times New Roman" w:cs="Times New Roman"/>
          <w:sz w:val="12"/>
          <w:szCs w:val="12"/>
        </w:rPr>
        <w:t>.к</w:t>
      </w:r>
      <w:proofErr w:type="gramEnd"/>
      <w:r w:rsidRPr="004D2D9C">
        <w:rPr>
          <w:rFonts w:ascii="Times New Roman" w:eastAsia="Calibri" w:hAnsi="Times New Roman" w:cs="Times New Roman"/>
          <w:sz w:val="12"/>
          <w:szCs w:val="12"/>
        </w:rPr>
        <w:t>уб</w:t>
      </w:r>
      <w:proofErr w:type="spellEnd"/>
      <w:r w:rsidRPr="004D2D9C">
        <w:rPr>
          <w:rFonts w:ascii="Times New Roman" w:eastAsia="Calibri" w:hAnsi="Times New Roman" w:cs="Times New Roman"/>
          <w:sz w:val="12"/>
          <w:szCs w:val="12"/>
        </w:rPr>
        <w:t>);</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proofErr w:type="gramStart"/>
      <w:r w:rsidRPr="004D2D9C">
        <w:rPr>
          <w:rFonts w:ascii="Times New Roman" w:eastAsia="Calibri"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w:t>
      </w:r>
      <w:proofErr w:type="gramEnd"/>
      <w:r w:rsidRPr="004D2D9C">
        <w:rPr>
          <w:rFonts w:ascii="Times New Roman" w:eastAsia="Calibri"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4D2D9C">
        <w:rPr>
          <w:rFonts w:ascii="Times New Roman" w:eastAsia="Calibri" w:hAnsi="Times New Roman" w:cs="Times New Roman"/>
          <w:sz w:val="12"/>
          <w:szCs w:val="12"/>
        </w:rPr>
        <w:t>трансгаз</w:t>
      </w:r>
      <w:proofErr w:type="spellEnd"/>
      <w:r w:rsidRPr="004D2D9C">
        <w:rPr>
          <w:rFonts w:ascii="Times New Roman" w:eastAsia="Calibri" w:hAnsi="Times New Roman" w:cs="Times New Roman"/>
          <w:sz w:val="12"/>
          <w:szCs w:val="12"/>
        </w:rPr>
        <w:t xml:space="preserve"> Самара».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4D2D9C">
        <w:rPr>
          <w:rFonts w:ascii="Times New Roman" w:eastAsia="Calibri" w:hAnsi="Times New Roman" w:cs="Times New Roman"/>
          <w:b/>
          <w:sz w:val="12"/>
          <w:szCs w:val="12"/>
        </w:rPr>
        <w:t>Заявки на участие в аукционе принимаются ежедневно в рабочие дни с 06 марта 2019г. по 01 апреля 2019г. (выходные дни: суббота, воскресенье), с 9-00</w:t>
      </w:r>
      <w:r w:rsidRPr="004D2D9C">
        <w:rPr>
          <w:rFonts w:ascii="Times New Roman" w:eastAsia="Calibri" w:hAnsi="Times New Roman" w:cs="Times New Roman"/>
          <w:b/>
          <w:sz w:val="12"/>
          <w:szCs w:val="12"/>
          <w:vertAlign w:val="superscript"/>
        </w:rPr>
        <w:t xml:space="preserve"> </w:t>
      </w:r>
      <w:r w:rsidRPr="004D2D9C">
        <w:rPr>
          <w:rFonts w:ascii="Times New Roman" w:eastAsia="Calibri" w:hAnsi="Times New Roman" w:cs="Times New Roman"/>
          <w:b/>
          <w:sz w:val="12"/>
          <w:szCs w:val="12"/>
        </w:rPr>
        <w:t>до 16-00 (перерыв с 12-00 до 13-00), 07 марта 2019г с 9-00 до 12-00 в отделе приватизации и торгов Комитета по управлению муниципальным имуществом  муниципального района Сергиевский, по адресу:</w:t>
      </w:r>
      <w:proofErr w:type="gramEnd"/>
      <w:r w:rsidRPr="004D2D9C">
        <w:rPr>
          <w:rFonts w:ascii="Times New Roman" w:eastAsia="Calibri" w:hAnsi="Times New Roman" w:cs="Times New Roman"/>
          <w:b/>
          <w:sz w:val="12"/>
          <w:szCs w:val="12"/>
        </w:rPr>
        <w:t xml:space="preserve"> </w:t>
      </w:r>
      <w:proofErr w:type="gramStart"/>
      <w:r w:rsidRPr="004D2D9C">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Дата определения участников аукциона: 03 апреля 2019г.</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 xml:space="preserve">Регистрация участников аукциона будет осуществляться 05 апреля 2019г. с 8-00 до 8-50 в отделе приватизации и торгов Комитета по управлению муниципальным имуществом  муниципального района Сергиевский, по адресу: </w:t>
      </w:r>
      <w:proofErr w:type="gramStart"/>
      <w:r w:rsidRPr="004D2D9C">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b/>
          <w:sz w:val="12"/>
          <w:szCs w:val="12"/>
        </w:rPr>
      </w:pP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Для участия в аукционе заявители представляют следующие документы:</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1.</w:t>
      </w:r>
      <w:r w:rsidRPr="004D2D9C">
        <w:rPr>
          <w:rFonts w:ascii="Times New Roman" w:eastAsia="Calibri" w:hAnsi="Times New Roman" w:cs="Times New Roman"/>
          <w:sz w:val="12"/>
          <w:szCs w:val="12"/>
        </w:rPr>
        <w:t xml:space="preserve"> Заявка </w:t>
      </w:r>
      <w:proofErr w:type="gramStart"/>
      <w:r w:rsidRPr="004D2D9C">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4D2D9C">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 xml:space="preserve">2. </w:t>
      </w:r>
      <w:r w:rsidRPr="004D2D9C">
        <w:rPr>
          <w:rFonts w:ascii="Times New Roman" w:eastAsia="Calibri" w:hAnsi="Times New Roman" w:cs="Times New Roman"/>
          <w:sz w:val="12"/>
          <w:szCs w:val="12"/>
        </w:rPr>
        <w:t>Копии документов, удостоверяющих личность (для физических лиц).</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3</w:t>
      </w:r>
      <w:r w:rsidRPr="004D2D9C">
        <w:rPr>
          <w:rFonts w:ascii="Times New Roman" w:eastAsia="Calibri" w:hAnsi="Times New Roman" w:cs="Times New Roman"/>
          <w:sz w:val="12"/>
          <w:szCs w:val="12"/>
        </w:rPr>
        <w:t xml:space="preserve">. Надлежащим образом заверенный перевод </w:t>
      </w:r>
      <w:proofErr w:type="gramStart"/>
      <w:r w:rsidRPr="004D2D9C">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D2D9C">
        <w:rPr>
          <w:rFonts w:ascii="Times New Roman" w:eastAsia="Calibri" w:hAnsi="Times New Roman" w:cs="Times New Roman"/>
          <w:sz w:val="12"/>
          <w:szCs w:val="12"/>
        </w:rPr>
        <w:t>, если заявителем является иностранное юридическое лицо;</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4.</w:t>
      </w:r>
      <w:r w:rsidRPr="004D2D9C">
        <w:rPr>
          <w:rFonts w:ascii="Times New Roman" w:eastAsia="Calibri" w:hAnsi="Times New Roman" w:cs="Times New Roman"/>
          <w:sz w:val="12"/>
          <w:szCs w:val="12"/>
        </w:rPr>
        <w:t xml:space="preserve"> Документы, подтверждающие внесение задатка.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Основаниями не допуска заявителя к участию в аукционе являются:</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2) </w:t>
      </w:r>
      <w:proofErr w:type="spellStart"/>
      <w:r w:rsidRPr="004D2D9C">
        <w:rPr>
          <w:rFonts w:ascii="Times New Roman" w:eastAsia="Calibri" w:hAnsi="Times New Roman" w:cs="Times New Roman"/>
          <w:sz w:val="12"/>
          <w:szCs w:val="12"/>
        </w:rPr>
        <w:t>непоступление</w:t>
      </w:r>
      <w:proofErr w:type="spellEnd"/>
      <w:r w:rsidRPr="004D2D9C">
        <w:rPr>
          <w:rFonts w:ascii="Times New Roman" w:eastAsia="Calibri" w:hAnsi="Times New Roman" w:cs="Times New Roman"/>
          <w:sz w:val="12"/>
          <w:szCs w:val="12"/>
        </w:rPr>
        <w:t xml:space="preserve"> задатка на дату рассмотрения заявок на участие в аукционе;</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b/>
          <w:sz w:val="12"/>
          <w:szCs w:val="12"/>
        </w:rPr>
      </w:pPr>
      <w:r w:rsidRPr="004D2D9C">
        <w:rPr>
          <w:rFonts w:ascii="Times New Roman" w:eastAsia="Calibri" w:hAnsi="Times New Roman" w:cs="Times New Roman"/>
          <w:b/>
          <w:sz w:val="12"/>
          <w:szCs w:val="12"/>
        </w:rPr>
        <w:t>Порядок проведения аукциона.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lastRenderedPageBreak/>
        <w:t xml:space="preserve">1. Аукцион проводится в указанном в извещении о проведении аукциона месте, в </w:t>
      </w:r>
      <w:proofErr w:type="gramStart"/>
      <w:r w:rsidRPr="004D2D9C">
        <w:rPr>
          <w:rFonts w:ascii="Times New Roman" w:eastAsia="Calibri" w:hAnsi="Times New Roman" w:cs="Times New Roman"/>
          <w:sz w:val="12"/>
          <w:szCs w:val="12"/>
        </w:rPr>
        <w:t>соответствующие</w:t>
      </w:r>
      <w:proofErr w:type="gramEnd"/>
      <w:r w:rsidRPr="004D2D9C">
        <w:rPr>
          <w:rFonts w:ascii="Times New Roman" w:eastAsia="Calibri" w:hAnsi="Times New Roman" w:cs="Times New Roman"/>
          <w:sz w:val="12"/>
          <w:szCs w:val="12"/>
        </w:rPr>
        <w:t xml:space="preserve"> день и час.</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2. Аукцион проводится в следующем порядке:</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а) аукцион ведет аукционист;</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е) по завершен</w:t>
      </w:r>
      <w:proofErr w:type="gramStart"/>
      <w:r w:rsidRPr="004D2D9C">
        <w:rPr>
          <w:rFonts w:ascii="Times New Roman" w:eastAsia="Calibri" w:hAnsi="Times New Roman" w:cs="Times New Roman"/>
          <w:sz w:val="12"/>
          <w:szCs w:val="12"/>
        </w:rPr>
        <w:t>ии ау</w:t>
      </w:r>
      <w:proofErr w:type="gramEnd"/>
      <w:r w:rsidRPr="004D2D9C">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В случае</w:t>
      </w:r>
      <w:proofErr w:type="gramStart"/>
      <w:r w:rsidRPr="004D2D9C">
        <w:rPr>
          <w:rFonts w:ascii="Times New Roman" w:eastAsia="Calibri" w:hAnsi="Times New Roman" w:cs="Times New Roman"/>
          <w:sz w:val="12"/>
          <w:szCs w:val="12"/>
        </w:rPr>
        <w:t>,</w:t>
      </w:r>
      <w:proofErr w:type="gramEnd"/>
      <w:r w:rsidRPr="004D2D9C">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sz w:val="12"/>
          <w:szCs w:val="12"/>
        </w:rPr>
        <w:t>Аукцион</w:t>
      </w:r>
      <w:r w:rsidRPr="004D2D9C">
        <w:rPr>
          <w:rFonts w:ascii="Times New Roman" w:eastAsia="Calibri" w:hAnsi="Times New Roman" w:cs="Times New Roman"/>
          <w:sz w:val="12"/>
          <w:szCs w:val="12"/>
        </w:rPr>
        <w:t xml:space="preserve"> </w:t>
      </w:r>
      <w:r w:rsidRPr="004D2D9C">
        <w:rPr>
          <w:rFonts w:ascii="Times New Roman" w:eastAsia="Calibri" w:hAnsi="Times New Roman" w:cs="Times New Roman"/>
          <w:b/>
          <w:sz w:val="12"/>
          <w:szCs w:val="12"/>
        </w:rPr>
        <w:t>признается не состоявшимся</w:t>
      </w:r>
      <w:r w:rsidRPr="004D2D9C">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4D2D9C">
        <w:rPr>
          <w:rFonts w:ascii="Times New Roman" w:eastAsia="Calibri" w:hAnsi="Times New Roman" w:cs="Times New Roman"/>
          <w:sz w:val="12"/>
          <w:szCs w:val="12"/>
        </w:rPr>
        <w:t>,</w:t>
      </w:r>
      <w:proofErr w:type="gramEnd"/>
      <w:r w:rsidRPr="004D2D9C">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4D2D9C">
        <w:rPr>
          <w:rFonts w:ascii="Times New Roman" w:eastAsia="Calibri" w:hAnsi="Times New Roman" w:cs="Times New Roman"/>
          <w:sz w:val="12"/>
          <w:szCs w:val="12"/>
        </w:rPr>
        <w:t>и</w:t>
      </w:r>
      <w:proofErr w:type="gramEnd"/>
      <w:r w:rsidRPr="004D2D9C">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b/>
          <w:i/>
          <w:sz w:val="12"/>
          <w:szCs w:val="12"/>
        </w:rPr>
        <w:t>Банковские реквизиты для внесения задатка</w:t>
      </w:r>
      <w:r w:rsidRPr="004D2D9C">
        <w:rPr>
          <w:rFonts w:ascii="Times New Roman" w:eastAsia="Calibri" w:hAnsi="Times New Roman" w:cs="Times New Roman"/>
          <w:b/>
          <w:sz w:val="12"/>
          <w:szCs w:val="12"/>
        </w:rPr>
        <w:t>:</w:t>
      </w:r>
      <w:r w:rsidRPr="004D2D9C">
        <w:rPr>
          <w:rFonts w:ascii="Times New Roman" w:eastAsia="Calibri" w:hAnsi="Times New Roman" w:cs="Times New Roman"/>
          <w:sz w:val="12"/>
          <w:szCs w:val="12"/>
        </w:rPr>
        <w:t xml:space="preserve"> УФ МР Сергиевский СО (КУМИ </w:t>
      </w:r>
      <w:proofErr w:type="spellStart"/>
      <w:r w:rsidRPr="004D2D9C">
        <w:rPr>
          <w:rFonts w:ascii="Times New Roman" w:eastAsia="Calibri" w:hAnsi="Times New Roman" w:cs="Times New Roman"/>
          <w:sz w:val="12"/>
          <w:szCs w:val="12"/>
        </w:rPr>
        <w:t>м.р</w:t>
      </w:r>
      <w:proofErr w:type="spellEnd"/>
      <w:r w:rsidRPr="004D2D9C">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4D2D9C">
        <w:rPr>
          <w:rFonts w:ascii="Times New Roman" w:eastAsia="Calibri" w:hAnsi="Times New Roman" w:cs="Times New Roman"/>
          <w:sz w:val="12"/>
          <w:szCs w:val="12"/>
        </w:rPr>
        <w:t>р</w:t>
      </w:r>
      <w:proofErr w:type="gramEnd"/>
      <w:r w:rsidRPr="004D2D9C">
        <w:rPr>
          <w:rFonts w:ascii="Times New Roman" w:eastAsia="Calibri" w:hAnsi="Times New Roman" w:cs="Times New Roman"/>
          <w:sz w:val="12"/>
          <w:szCs w:val="12"/>
        </w:rPr>
        <w:t xml:space="preserve">/с 40302810636015000068 в Отделении Самара г. Самара, БИК 043601001, КБК 60811105013050000120,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4D2D9C">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4D2D9C">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ind w:firstLine="284"/>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4D2D9C">
        <w:rPr>
          <w:rFonts w:ascii="Times New Roman" w:eastAsia="Calibri" w:hAnsi="Times New Roman" w:cs="Times New Roman"/>
          <w:sz w:val="12"/>
          <w:szCs w:val="12"/>
        </w:rPr>
        <w:t>ии ау</w:t>
      </w:r>
      <w:proofErr w:type="gramEnd"/>
      <w:r w:rsidRPr="004D2D9C">
        <w:rPr>
          <w:rFonts w:ascii="Times New Roman" w:eastAsia="Calibri" w:hAnsi="Times New Roman" w:cs="Times New Roman"/>
          <w:sz w:val="12"/>
          <w:szCs w:val="12"/>
        </w:rPr>
        <w:t>кциона.</w:t>
      </w:r>
    </w:p>
    <w:p w:rsidR="00AC5C88" w:rsidRPr="004D2D9C" w:rsidRDefault="00AC5C88" w:rsidP="00AC5C88">
      <w:pPr>
        <w:tabs>
          <w:tab w:val="left" w:pos="284"/>
        </w:tabs>
        <w:spacing w:after="0" w:line="240" w:lineRule="auto"/>
        <w:jc w:val="both"/>
        <w:rPr>
          <w:rFonts w:ascii="Times New Roman" w:eastAsia="Calibri" w:hAnsi="Times New Roman" w:cs="Times New Roman"/>
          <w:b/>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Проект договора аренды земельного участка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tbl>
      <w:tblPr>
        <w:tblStyle w:val="212"/>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5"/>
        <w:gridCol w:w="4368"/>
      </w:tblGrid>
      <w:tr w:rsidR="00AC5C88" w:rsidRPr="004D2D9C" w:rsidTr="00FF3199">
        <w:trPr>
          <w:trHeight w:val="266"/>
        </w:trPr>
        <w:tc>
          <w:tcPr>
            <w:tcW w:w="3145" w:type="dxa"/>
          </w:tcPr>
          <w:p w:rsidR="00AC5C88" w:rsidRPr="004D2D9C" w:rsidRDefault="00AC5C88" w:rsidP="00FF3199">
            <w:pPr>
              <w:tabs>
                <w:tab w:val="left" w:pos="284"/>
              </w:tabs>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село Сергиевск Самарской области</w:t>
            </w:r>
          </w:p>
        </w:tc>
        <w:tc>
          <w:tcPr>
            <w:tcW w:w="4368" w:type="dxa"/>
          </w:tcPr>
          <w:p w:rsidR="00AC5C88" w:rsidRPr="004D2D9C" w:rsidRDefault="00AC5C88" w:rsidP="00FF3199">
            <w:pPr>
              <w:tabs>
                <w:tab w:val="left" w:pos="284"/>
              </w:tabs>
              <w:jc w:val="right"/>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  Дата заключения договора</w:t>
            </w:r>
          </w:p>
        </w:tc>
      </w:tr>
    </w:tbl>
    <w:p w:rsidR="00AC5C88"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1.</w:t>
      </w:r>
      <w:r w:rsidRPr="004D2D9C">
        <w:rPr>
          <w:rFonts w:ascii="Times New Roman" w:eastAsia="Calibri" w:hAnsi="Times New Roman" w:cs="Times New Roman"/>
          <w:b/>
          <w:sz w:val="12"/>
          <w:szCs w:val="12"/>
        </w:rPr>
        <w:tab/>
        <w:t>Предмет договора.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1.1. </w:t>
      </w:r>
      <w:proofErr w:type="gramStart"/>
      <w:r w:rsidRPr="004D2D9C">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 ____ кв. м., категория земель: земли сельскохозяйственного назначения, расположенный по адресу: _________, ____________________________________, вид разрешенного использования: ________________________(в дальнейшем именуемый «Участок») в качественном состоянии, как он есть. </w:t>
      </w:r>
      <w:proofErr w:type="gramEnd"/>
    </w:p>
    <w:p w:rsidR="00AC5C88"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2.</w:t>
      </w:r>
      <w:r w:rsidRPr="004D2D9C">
        <w:rPr>
          <w:rFonts w:ascii="Times New Roman" w:eastAsia="Calibri" w:hAnsi="Times New Roman" w:cs="Times New Roman"/>
          <w:b/>
          <w:sz w:val="12"/>
          <w:szCs w:val="12"/>
        </w:rPr>
        <w:tab/>
        <w:t>Обременения земельного участка.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2.1. Не зарегистрированы.</w:t>
      </w: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3.</w:t>
      </w:r>
      <w:r w:rsidRPr="004D2D9C">
        <w:rPr>
          <w:rFonts w:ascii="Times New Roman" w:eastAsia="Calibri" w:hAnsi="Times New Roman" w:cs="Times New Roman"/>
          <w:b/>
          <w:sz w:val="12"/>
          <w:szCs w:val="12"/>
        </w:rPr>
        <w:tab/>
        <w:t>Срок договора.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3.1</w:t>
      </w:r>
      <w:r w:rsidRPr="004D2D9C">
        <w:rPr>
          <w:rFonts w:ascii="Times New Roman" w:eastAsia="Calibri" w:hAnsi="Times New Roman" w:cs="Times New Roman"/>
          <w:sz w:val="12"/>
          <w:szCs w:val="12"/>
        </w:rPr>
        <w:tab/>
        <w:t xml:space="preserve">Срок аренды Участка устанавливается </w:t>
      </w:r>
      <w:proofErr w:type="gramStart"/>
      <w:r w:rsidRPr="004D2D9C">
        <w:rPr>
          <w:rFonts w:ascii="Times New Roman" w:eastAsia="Calibri" w:hAnsi="Times New Roman" w:cs="Times New Roman"/>
          <w:sz w:val="12"/>
          <w:szCs w:val="12"/>
        </w:rPr>
        <w:t>с</w:t>
      </w:r>
      <w:proofErr w:type="gramEnd"/>
      <w:r w:rsidRPr="004D2D9C">
        <w:rPr>
          <w:rFonts w:ascii="Times New Roman" w:eastAsia="Calibri" w:hAnsi="Times New Roman" w:cs="Times New Roman"/>
          <w:sz w:val="12"/>
          <w:szCs w:val="12"/>
        </w:rPr>
        <w:t xml:space="preserve"> _____ по _______.</w:t>
      </w:r>
    </w:p>
    <w:p w:rsidR="00AC5C88"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3.2</w:t>
      </w:r>
      <w:r w:rsidRPr="004D2D9C">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4D2D9C">
        <w:rPr>
          <w:rFonts w:ascii="Times New Roman" w:eastAsia="Calibri" w:hAnsi="Times New Roman" w:cs="Times New Roman"/>
          <w:sz w:val="12"/>
          <w:szCs w:val="12"/>
        </w:rPr>
        <w:t>отношения</w:t>
      </w:r>
      <w:proofErr w:type="gramEnd"/>
      <w:r w:rsidRPr="004D2D9C">
        <w:rPr>
          <w:rFonts w:ascii="Times New Roman" w:eastAsia="Calibri" w:hAnsi="Times New Roman" w:cs="Times New Roman"/>
          <w:sz w:val="12"/>
          <w:szCs w:val="12"/>
        </w:rPr>
        <w:t xml:space="preserve"> возникшие с _______.</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4.</w:t>
      </w:r>
      <w:r w:rsidRPr="004D2D9C">
        <w:rPr>
          <w:rFonts w:ascii="Times New Roman" w:eastAsia="Calibri" w:hAnsi="Times New Roman" w:cs="Times New Roman"/>
          <w:b/>
          <w:sz w:val="12"/>
          <w:szCs w:val="12"/>
        </w:rPr>
        <w:tab/>
        <w:t>Арендная плата.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4D2D9C">
        <w:rPr>
          <w:rFonts w:ascii="Times New Roman" w:eastAsia="Calibri" w:hAnsi="Times New Roman" w:cs="Times New Roman"/>
          <w:sz w:val="12"/>
          <w:szCs w:val="12"/>
        </w:rPr>
        <w:t>согласно Протокола</w:t>
      </w:r>
      <w:proofErr w:type="gramEnd"/>
      <w:r w:rsidRPr="004D2D9C">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lastRenderedPageBreak/>
        <w:t xml:space="preserve">4.2. Ранее уплаченный задаток по договору о задатке в размере ____ рублей засчитывается в счет арендной платы. </w:t>
      </w:r>
      <w:proofErr w:type="gramStart"/>
      <w:r w:rsidRPr="004D2D9C">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Начиная </w:t>
      </w:r>
      <w:proofErr w:type="gramStart"/>
      <w:r w:rsidRPr="004D2D9C">
        <w:rPr>
          <w:rFonts w:ascii="Times New Roman" w:eastAsia="Calibri" w:hAnsi="Times New Roman" w:cs="Times New Roman"/>
          <w:sz w:val="12"/>
          <w:szCs w:val="12"/>
        </w:rPr>
        <w:t>с</w:t>
      </w:r>
      <w:proofErr w:type="gramEnd"/>
      <w:r w:rsidRPr="004D2D9C">
        <w:rPr>
          <w:rFonts w:ascii="Times New Roman" w:eastAsia="Calibri" w:hAnsi="Times New Roman" w:cs="Times New Roman"/>
          <w:sz w:val="12"/>
          <w:szCs w:val="12"/>
        </w:rPr>
        <w:t xml:space="preserve"> ______ </w:t>
      </w:r>
      <w:proofErr w:type="gramStart"/>
      <w:r w:rsidRPr="004D2D9C">
        <w:rPr>
          <w:rFonts w:ascii="Times New Roman" w:eastAsia="Calibri" w:hAnsi="Times New Roman" w:cs="Times New Roman"/>
          <w:sz w:val="12"/>
          <w:szCs w:val="12"/>
        </w:rPr>
        <w:t>арендная</w:t>
      </w:r>
      <w:proofErr w:type="gramEnd"/>
      <w:r w:rsidRPr="004D2D9C">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4D2D9C">
        <w:rPr>
          <w:rFonts w:ascii="Times New Roman" w:eastAsia="Calibri" w:hAnsi="Times New Roman" w:cs="Times New Roman"/>
          <w:sz w:val="12"/>
          <w:szCs w:val="12"/>
        </w:rPr>
        <w:t>м.р</w:t>
      </w:r>
      <w:proofErr w:type="spellEnd"/>
      <w:r w:rsidRPr="004D2D9C">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4D2D9C">
        <w:rPr>
          <w:rFonts w:ascii="Times New Roman" w:eastAsia="Calibri" w:hAnsi="Times New Roman" w:cs="Times New Roman"/>
          <w:sz w:val="12"/>
          <w:szCs w:val="12"/>
        </w:rPr>
        <w:t>Р</w:t>
      </w:r>
      <w:proofErr w:type="gramEnd"/>
      <w:r w:rsidRPr="004D2D9C">
        <w:rPr>
          <w:rFonts w:ascii="Times New Roman" w:eastAsia="Calibri" w:hAnsi="Times New Roman" w:cs="Times New Roman"/>
          <w:sz w:val="12"/>
          <w:szCs w:val="12"/>
        </w:rPr>
        <w:t>/С 40101810822020012001 в Отделении Самара г. Самара, БИК 043601001, КБК 60811105013050000120, ОКТМО 36638000.</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4.4. Арендная плата начисляется </w:t>
      </w:r>
      <w:proofErr w:type="gramStart"/>
      <w:r w:rsidRPr="004D2D9C">
        <w:rPr>
          <w:rFonts w:ascii="Times New Roman" w:eastAsia="Calibri" w:hAnsi="Times New Roman" w:cs="Times New Roman"/>
          <w:sz w:val="12"/>
          <w:szCs w:val="12"/>
        </w:rPr>
        <w:t>с</w:t>
      </w:r>
      <w:proofErr w:type="gramEnd"/>
      <w:r w:rsidRPr="004D2D9C">
        <w:rPr>
          <w:rFonts w:ascii="Times New Roman" w:eastAsia="Calibri" w:hAnsi="Times New Roman" w:cs="Times New Roman"/>
          <w:sz w:val="12"/>
          <w:szCs w:val="12"/>
        </w:rPr>
        <w:t xml:space="preserve"> _______.</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AC5C88"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5.</w:t>
      </w:r>
      <w:r w:rsidRPr="004D2D9C">
        <w:rPr>
          <w:rFonts w:ascii="Times New Roman" w:eastAsia="Calibri" w:hAnsi="Times New Roman" w:cs="Times New Roman"/>
          <w:b/>
          <w:sz w:val="12"/>
          <w:szCs w:val="12"/>
        </w:rPr>
        <w:tab/>
        <w:t>Права и обязанности сторон.</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5.1. «Арендодатель» имеет право:</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5.2. «Арендодатель» обязан:</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5.2.1. Выполнять в полном объеме все условия Договора.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5.3. «Арендатор» имеет право:</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5.3.1. Использовать Участок на условиях, установленных Договором.</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 «Арендатор» обязан:</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5.4.1. Выполнять в полном объеме все условия Договора.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5.5. Арендодатель и Арендатор имеют иные права и </w:t>
      </w:r>
      <w:proofErr w:type="gramStart"/>
      <w:r w:rsidRPr="004D2D9C">
        <w:rPr>
          <w:rFonts w:ascii="Times New Roman" w:eastAsia="Calibri" w:hAnsi="Times New Roman" w:cs="Times New Roman"/>
          <w:sz w:val="12"/>
          <w:szCs w:val="12"/>
        </w:rPr>
        <w:t>несут иные обязанности</w:t>
      </w:r>
      <w:proofErr w:type="gramEnd"/>
      <w:r w:rsidRPr="004D2D9C">
        <w:rPr>
          <w:rFonts w:ascii="Times New Roman" w:eastAsia="Calibri" w:hAnsi="Times New Roman" w:cs="Times New Roman"/>
          <w:sz w:val="12"/>
          <w:szCs w:val="12"/>
        </w:rPr>
        <w:t>, установленные законодательством РФ.</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6.</w:t>
      </w:r>
      <w:r w:rsidRPr="004D2D9C">
        <w:rPr>
          <w:rFonts w:ascii="Times New Roman" w:eastAsia="Calibri" w:hAnsi="Times New Roman" w:cs="Times New Roman"/>
          <w:b/>
          <w:sz w:val="12"/>
          <w:szCs w:val="12"/>
        </w:rPr>
        <w:tab/>
        <w:t>Ответственность сторон.</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AC5C88"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7.</w:t>
      </w:r>
      <w:r w:rsidRPr="004D2D9C">
        <w:rPr>
          <w:rFonts w:ascii="Times New Roman" w:eastAsia="Calibri" w:hAnsi="Times New Roman" w:cs="Times New Roman"/>
          <w:b/>
          <w:sz w:val="12"/>
          <w:szCs w:val="12"/>
        </w:rPr>
        <w:tab/>
        <w:t>Изменение, расторжение и прекращение Договора.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D2D9C">
        <w:rPr>
          <w:rFonts w:ascii="Times New Roman" w:eastAsia="Calibri" w:hAnsi="Times New Roman" w:cs="Times New Roman"/>
          <w:sz w:val="12"/>
          <w:szCs w:val="12"/>
        </w:rPr>
        <w:t>с даты</w:t>
      </w:r>
      <w:proofErr w:type="gramEnd"/>
      <w:r w:rsidRPr="004D2D9C">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AC5C88"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 xml:space="preserve">7.2. </w:t>
      </w:r>
      <w:proofErr w:type="gramStart"/>
      <w:r w:rsidRPr="004D2D9C">
        <w:rPr>
          <w:rFonts w:ascii="Times New Roman" w:eastAsia="Calibri" w:hAnsi="Times New Roman" w:cs="Times New Roman"/>
          <w:sz w:val="12"/>
          <w:szCs w:val="12"/>
        </w:rPr>
        <w:t>Договор</w:t>
      </w:r>
      <w:proofErr w:type="gramEnd"/>
      <w:r w:rsidRPr="004D2D9C">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8.</w:t>
      </w:r>
      <w:r w:rsidRPr="004D2D9C">
        <w:rPr>
          <w:rFonts w:ascii="Times New Roman" w:eastAsia="Calibri" w:hAnsi="Times New Roman" w:cs="Times New Roman"/>
          <w:b/>
          <w:sz w:val="12"/>
          <w:szCs w:val="12"/>
        </w:rPr>
        <w:tab/>
        <w:t>Рассмотрение и урегулирование споров.</w:t>
      </w:r>
    </w:p>
    <w:p w:rsidR="00AC5C88"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9.</w:t>
      </w:r>
      <w:r w:rsidRPr="004D2D9C">
        <w:rPr>
          <w:rFonts w:ascii="Times New Roman" w:eastAsia="Calibri" w:hAnsi="Times New Roman" w:cs="Times New Roman"/>
          <w:b/>
          <w:sz w:val="12"/>
          <w:szCs w:val="12"/>
        </w:rPr>
        <w:tab/>
        <w:t>Неотъемлемой частью договора является.</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center"/>
        <w:rPr>
          <w:rFonts w:ascii="Times New Roman" w:eastAsia="Calibri" w:hAnsi="Times New Roman" w:cs="Times New Roman"/>
          <w:b/>
          <w:sz w:val="12"/>
          <w:szCs w:val="12"/>
        </w:rPr>
      </w:pPr>
      <w:r w:rsidRPr="004D2D9C">
        <w:rPr>
          <w:rFonts w:ascii="Times New Roman" w:eastAsia="Calibri" w:hAnsi="Times New Roman" w:cs="Times New Roman"/>
          <w:b/>
          <w:sz w:val="12"/>
          <w:szCs w:val="12"/>
        </w:rPr>
        <w:t>10.</w:t>
      </w:r>
      <w:r w:rsidRPr="004D2D9C">
        <w:rPr>
          <w:rFonts w:ascii="Times New Roman" w:eastAsia="Calibri" w:hAnsi="Times New Roman" w:cs="Times New Roman"/>
          <w:b/>
          <w:sz w:val="12"/>
          <w:szCs w:val="12"/>
        </w:rPr>
        <w:tab/>
        <w:t>Адреса и подписи  сторон.</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«Арендодатель»:</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4D2D9C" w:rsidRDefault="00AC5C88" w:rsidP="00AC5C88">
      <w:pPr>
        <w:tabs>
          <w:tab w:val="left" w:pos="284"/>
        </w:tabs>
        <w:spacing w:after="0" w:line="240" w:lineRule="auto"/>
        <w:jc w:val="both"/>
        <w:rPr>
          <w:rFonts w:ascii="Times New Roman" w:eastAsia="Calibri" w:hAnsi="Times New Roman" w:cs="Times New Roman"/>
          <w:sz w:val="12"/>
          <w:szCs w:val="12"/>
        </w:rPr>
      </w:pPr>
      <w:r w:rsidRPr="004D2D9C">
        <w:rPr>
          <w:rFonts w:ascii="Times New Roman" w:eastAsia="Calibri" w:hAnsi="Times New Roman" w:cs="Times New Roman"/>
          <w:sz w:val="12"/>
          <w:szCs w:val="12"/>
        </w:rPr>
        <w:t>«Арендатор»:</w:t>
      </w:r>
    </w:p>
    <w:p w:rsidR="00AC5C88" w:rsidRPr="0075281F" w:rsidRDefault="00AC5C88" w:rsidP="00AC5C88">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t>Форма заявки</w:t>
      </w:r>
      <w:r>
        <w:rPr>
          <w:rFonts w:ascii="Times New Roman" w:eastAsia="Calibri" w:hAnsi="Times New Roman" w:cs="Times New Roman"/>
          <w:b/>
          <w:sz w:val="12"/>
          <w:szCs w:val="12"/>
        </w:rPr>
        <w:t xml:space="preserve"> на участие в аукционе</w:t>
      </w: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Регистрационный  номер_______</w:t>
      </w: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от «_____» ___________2019 </w:t>
      </w:r>
      <w:r w:rsidRPr="005C2724">
        <w:rPr>
          <w:rFonts w:ascii="Times New Roman" w:eastAsia="Calibri" w:hAnsi="Times New Roman" w:cs="Times New Roman"/>
          <w:sz w:val="12"/>
          <w:szCs w:val="12"/>
        </w:rPr>
        <w:t>года</w:t>
      </w: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Продавец: Комитет по управлению</w:t>
      </w: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муниципальным имуществом</w:t>
      </w: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lastRenderedPageBreak/>
        <w:t>муниципального района Сергиевский</w:t>
      </w:r>
    </w:p>
    <w:p w:rsidR="00AC5C88" w:rsidRPr="0075281F" w:rsidRDefault="00AC5C88" w:rsidP="00AC5C8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AC5C88" w:rsidRPr="005C2724" w:rsidRDefault="00AC5C88" w:rsidP="00AC5C88">
      <w:pPr>
        <w:tabs>
          <w:tab w:val="left" w:pos="284"/>
        </w:tabs>
        <w:spacing w:after="0" w:line="240" w:lineRule="auto"/>
        <w:jc w:val="center"/>
        <w:rPr>
          <w:rFonts w:ascii="Times New Roman" w:eastAsia="Calibri" w:hAnsi="Times New Roman" w:cs="Times New Roman"/>
          <w:b/>
          <w:sz w:val="12"/>
          <w:szCs w:val="12"/>
        </w:rPr>
      </w:pPr>
      <w:r w:rsidRPr="005C2724">
        <w:rPr>
          <w:rFonts w:ascii="Times New Roman" w:eastAsia="Calibri" w:hAnsi="Times New Roman" w:cs="Times New Roman"/>
          <w:b/>
          <w:sz w:val="12"/>
          <w:szCs w:val="12"/>
        </w:rPr>
        <w:t>Заявка на участие в аукционе</w:t>
      </w:r>
    </w:p>
    <w:p w:rsidR="00AC5C88" w:rsidRPr="005C2724" w:rsidRDefault="00AC5C88" w:rsidP="00AC5C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w:t>
      </w:r>
    </w:p>
    <w:p w:rsidR="00AC5C88" w:rsidRPr="005C2724" w:rsidRDefault="00AC5C88" w:rsidP="00AC5C88">
      <w:pPr>
        <w:tabs>
          <w:tab w:val="left" w:pos="284"/>
        </w:tabs>
        <w:spacing w:after="0" w:line="240" w:lineRule="auto"/>
        <w:jc w:val="center"/>
        <w:rPr>
          <w:rFonts w:ascii="Times New Roman" w:eastAsia="Calibri" w:hAnsi="Times New Roman" w:cs="Times New Roman"/>
          <w:sz w:val="12"/>
          <w:szCs w:val="12"/>
        </w:rPr>
      </w:pPr>
      <w:r w:rsidRPr="005C2724">
        <w:rPr>
          <w:rFonts w:ascii="Times New Roman" w:eastAsia="Calibri" w:hAnsi="Times New Roman" w:cs="Times New Roman"/>
          <w:sz w:val="12"/>
          <w:szCs w:val="12"/>
        </w:rPr>
        <w:t>( ФИО и  паспортные данные физ. лица)</w:t>
      </w:r>
    </w:p>
    <w:p w:rsidR="00AC5C88" w:rsidRPr="005C2724" w:rsidRDefault="00AC5C88" w:rsidP="00AC5C8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w:t>
      </w:r>
    </w:p>
    <w:p w:rsidR="00AC5C88"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w:t>
      </w:r>
      <w:r>
        <w:rPr>
          <w:rFonts w:ascii="Times New Roman" w:eastAsia="Calibri" w:hAnsi="Times New Roman" w:cs="Times New Roman"/>
          <w:sz w:val="12"/>
          <w:szCs w:val="12"/>
        </w:rPr>
        <w:t>_</w:t>
      </w:r>
      <w:r w:rsidRPr="005C2724">
        <w:rPr>
          <w:rFonts w:ascii="Times New Roman" w:eastAsia="Calibri" w:hAnsi="Times New Roman" w:cs="Times New Roman"/>
          <w:sz w:val="12"/>
          <w:szCs w:val="12"/>
        </w:rPr>
        <w:t>____ м</w:t>
      </w:r>
      <w:proofErr w:type="gramStart"/>
      <w:r w:rsidRPr="005C2724">
        <w:rPr>
          <w:rFonts w:ascii="Times New Roman" w:eastAsia="Calibri" w:hAnsi="Times New Roman" w:cs="Times New Roman"/>
          <w:sz w:val="12"/>
          <w:szCs w:val="12"/>
          <w:vertAlign w:val="superscript"/>
        </w:rPr>
        <w:t>2</w:t>
      </w:r>
      <w:proofErr w:type="gramEnd"/>
      <w:r w:rsidRPr="005C2724">
        <w:rPr>
          <w:rFonts w:ascii="Times New Roman" w:eastAsia="Calibri" w:hAnsi="Times New Roman" w:cs="Times New Roman"/>
          <w:sz w:val="12"/>
          <w:szCs w:val="12"/>
        </w:rPr>
        <w:t>, кадастровый номер учас</w:t>
      </w:r>
      <w:r>
        <w:rPr>
          <w:rFonts w:ascii="Times New Roman" w:eastAsia="Calibri" w:hAnsi="Times New Roman" w:cs="Times New Roman"/>
          <w:sz w:val="12"/>
          <w:szCs w:val="12"/>
        </w:rPr>
        <w:t>тка _________________________</w:t>
      </w:r>
      <w:r w:rsidRPr="005C2724">
        <w:rPr>
          <w:rFonts w:ascii="Times New Roman" w:eastAsia="Calibri" w:hAnsi="Times New Roman" w:cs="Times New Roman"/>
          <w:sz w:val="12"/>
          <w:szCs w:val="12"/>
        </w:rPr>
        <w:t>___.</w:t>
      </w:r>
    </w:p>
    <w:p w:rsidR="00AC5C88" w:rsidRDefault="00AC5C88" w:rsidP="00AC5C88">
      <w:pPr>
        <w:tabs>
          <w:tab w:val="left" w:pos="284"/>
        </w:tabs>
        <w:spacing w:after="0" w:line="240" w:lineRule="auto"/>
        <w:jc w:val="both"/>
        <w:rPr>
          <w:rFonts w:ascii="Times New Roman" w:eastAsia="Calibri" w:hAnsi="Times New Roman" w:cs="Times New Roman"/>
          <w:b/>
          <w:sz w:val="12"/>
          <w:szCs w:val="12"/>
        </w:rPr>
      </w:pP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b/>
          <w:sz w:val="12"/>
          <w:szCs w:val="12"/>
        </w:rPr>
        <w:t>ОБЯЗУЮСЬ:</w:t>
      </w: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2724">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5C2724">
        <w:rPr>
          <w:rFonts w:ascii="Times New Roman" w:eastAsia="Calibri" w:hAnsi="Times New Roman" w:cs="Times New Roman"/>
          <w:sz w:val="12"/>
          <w:szCs w:val="12"/>
        </w:rPr>
        <w:t>ии ау</w:t>
      </w:r>
      <w:proofErr w:type="gramEnd"/>
      <w:r w:rsidRPr="005C2724">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5C2724">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C2724">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5C2724">
        <w:rPr>
          <w:rFonts w:ascii="Times New Roman" w:eastAsia="Calibri" w:hAnsi="Times New Roman" w:cs="Times New Roman"/>
          <w:sz w:val="12"/>
          <w:szCs w:val="12"/>
        </w:rPr>
        <w:t>не внесения</w:t>
      </w:r>
      <w:proofErr w:type="gramEnd"/>
      <w:r w:rsidRPr="005C2724">
        <w:rPr>
          <w:rFonts w:ascii="Times New Roman" w:eastAsia="Calibri" w:hAnsi="Times New Roman" w:cs="Times New Roman"/>
          <w:sz w:val="12"/>
          <w:szCs w:val="12"/>
        </w:rPr>
        <w:t xml:space="preserve"> в срок установленной суммы платежа, сумма внесенного мною задатка ос</w:t>
      </w:r>
      <w:r>
        <w:rPr>
          <w:rFonts w:ascii="Times New Roman" w:eastAsia="Calibri" w:hAnsi="Times New Roman" w:cs="Times New Roman"/>
          <w:sz w:val="12"/>
          <w:szCs w:val="12"/>
        </w:rPr>
        <w:t>тается в распоряжении Продавца.</w:t>
      </w: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Адрес, реквизиты и телефон ЗАЯВИТЕЛЯ:</w:t>
      </w:r>
    </w:p>
    <w:p w:rsidR="00AC5C88" w:rsidRDefault="00AC5C88" w:rsidP="00AC5C88">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AC5C88"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234F66" w:rsidRDefault="00AC5C88" w:rsidP="00AC5C88">
      <w:pPr>
        <w:tabs>
          <w:tab w:val="left" w:pos="284"/>
        </w:tabs>
        <w:spacing w:after="0" w:line="240" w:lineRule="auto"/>
        <w:jc w:val="both"/>
        <w:rPr>
          <w:rFonts w:ascii="Times New Roman" w:eastAsia="Calibri" w:hAnsi="Times New Roman" w:cs="Times New Roman"/>
          <w:sz w:val="12"/>
          <w:szCs w:val="12"/>
        </w:rPr>
      </w:pPr>
      <w:r w:rsidRPr="00234F66">
        <w:rPr>
          <w:rFonts w:ascii="Times New Roman" w:eastAsia="Calibri" w:hAnsi="Times New Roman" w:cs="Times New Roman"/>
          <w:sz w:val="12"/>
          <w:szCs w:val="12"/>
        </w:rPr>
        <w:t>_____________________________________________________________________________________________________________________________</w:t>
      </w: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ПРИЛОЖЕНИЯ:</w:t>
      </w: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r w:rsidRPr="005C2724">
        <w:rPr>
          <w:rFonts w:ascii="Times New Roman" w:eastAsia="Calibri" w:hAnsi="Times New Roman" w:cs="Times New Roman"/>
          <w:sz w:val="12"/>
          <w:szCs w:val="12"/>
        </w:rPr>
        <w:t>_____________________________________________________________________________________________________</w:t>
      </w:r>
      <w:r>
        <w:rPr>
          <w:rFonts w:ascii="Times New Roman" w:eastAsia="Calibri" w:hAnsi="Times New Roman" w:cs="Times New Roman"/>
          <w:sz w:val="12"/>
          <w:szCs w:val="12"/>
        </w:rPr>
        <w:t>_______________________</w:t>
      </w:r>
      <w:r w:rsidRPr="005C2724">
        <w:rPr>
          <w:rFonts w:ascii="Times New Roman" w:eastAsia="Calibri" w:hAnsi="Times New Roman" w:cs="Times New Roman"/>
          <w:sz w:val="12"/>
          <w:szCs w:val="12"/>
        </w:rPr>
        <w:t>_</w:t>
      </w: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r w:rsidRPr="005C2724">
        <w:rPr>
          <w:rFonts w:ascii="Times New Roman" w:eastAsia="Calibri" w:hAnsi="Times New Roman" w:cs="Times New Roman"/>
          <w:sz w:val="12"/>
          <w:szCs w:val="12"/>
        </w:rPr>
        <w:t>Заявка принята ПРОДАВЦОМ</w:t>
      </w: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p>
    <w:p w:rsidR="00AC5C88" w:rsidRPr="005C2724" w:rsidRDefault="00AC5C88" w:rsidP="00AC5C8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«___»__________2019 </w:t>
      </w:r>
      <w:r w:rsidRPr="005C2724">
        <w:rPr>
          <w:rFonts w:ascii="Times New Roman" w:eastAsia="Calibri" w:hAnsi="Times New Roman" w:cs="Times New Roman"/>
          <w:sz w:val="12"/>
          <w:szCs w:val="12"/>
        </w:rPr>
        <w:t>г.  в ____ч. _____мин.</w:t>
      </w:r>
    </w:p>
    <w:p w:rsidR="00AC5C88" w:rsidRPr="005C2724" w:rsidRDefault="00AC5C88" w:rsidP="00AC5C88">
      <w:pPr>
        <w:tabs>
          <w:tab w:val="left" w:pos="284"/>
        </w:tabs>
        <w:spacing w:after="0" w:line="240" w:lineRule="auto"/>
        <w:jc w:val="both"/>
        <w:rPr>
          <w:rFonts w:ascii="Times New Roman" w:eastAsia="Calibri" w:hAnsi="Times New Roman" w:cs="Times New Roman"/>
          <w:sz w:val="12"/>
          <w:szCs w:val="12"/>
        </w:rPr>
      </w:pPr>
    </w:p>
    <w:tbl>
      <w:tblPr>
        <w:tblStyle w:val="212"/>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757"/>
        <w:gridCol w:w="3864"/>
      </w:tblGrid>
      <w:tr w:rsidR="00AC5C88" w:rsidRPr="005C2724" w:rsidTr="00FF3199">
        <w:trPr>
          <w:trHeight w:val="190"/>
        </w:trPr>
        <w:tc>
          <w:tcPr>
            <w:tcW w:w="3757" w:type="dxa"/>
          </w:tcPr>
          <w:p w:rsidR="00AC5C88" w:rsidRPr="005C2724" w:rsidRDefault="00AC5C88" w:rsidP="00FF3199">
            <w:pPr>
              <w:tabs>
                <w:tab w:val="left" w:pos="284"/>
              </w:tabs>
              <w:jc w:val="both"/>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Подпись ПРЕТЕНДЕНТА</w:t>
            </w:r>
          </w:p>
          <w:p w:rsidR="00AC5C88" w:rsidRPr="005C2724" w:rsidRDefault="00AC5C88" w:rsidP="00FF3199">
            <w:pPr>
              <w:tabs>
                <w:tab w:val="left" w:pos="284"/>
              </w:tabs>
              <w:jc w:val="both"/>
              <w:rPr>
                <w:rFonts w:ascii="Times New Roman" w:eastAsia="Calibri" w:hAnsi="Times New Roman" w:cs="Times New Roman"/>
                <w:sz w:val="12"/>
                <w:szCs w:val="12"/>
                <w:u w:val="single"/>
              </w:rPr>
            </w:pPr>
          </w:p>
          <w:p w:rsidR="00AC5C88" w:rsidRPr="005C2724" w:rsidRDefault="00AC5C88" w:rsidP="00FF3199">
            <w:pPr>
              <w:tabs>
                <w:tab w:val="left" w:pos="284"/>
              </w:tabs>
              <w:jc w:val="both"/>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_________________</w:t>
            </w:r>
          </w:p>
          <w:p w:rsidR="00AC5C88" w:rsidRPr="005C2724" w:rsidRDefault="00AC5C88" w:rsidP="00FF3199">
            <w:pPr>
              <w:tabs>
                <w:tab w:val="left" w:pos="284"/>
              </w:tabs>
              <w:jc w:val="both"/>
              <w:rPr>
                <w:rFonts w:ascii="Times New Roman" w:eastAsia="Calibri" w:hAnsi="Times New Roman" w:cs="Times New Roman"/>
                <w:sz w:val="12"/>
                <w:szCs w:val="12"/>
                <w:u w:val="single"/>
              </w:rPr>
            </w:pPr>
          </w:p>
        </w:tc>
        <w:tc>
          <w:tcPr>
            <w:tcW w:w="3864" w:type="dxa"/>
          </w:tcPr>
          <w:p w:rsidR="00AC5C88" w:rsidRPr="005C2724" w:rsidRDefault="00AC5C88" w:rsidP="00FF3199">
            <w:pPr>
              <w:tabs>
                <w:tab w:val="left" w:pos="284"/>
              </w:tabs>
              <w:jc w:val="right"/>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Подпись ПРОДАВЦА</w:t>
            </w:r>
          </w:p>
          <w:p w:rsidR="00AC5C88" w:rsidRPr="005C2724" w:rsidRDefault="00AC5C88" w:rsidP="00FF3199">
            <w:pPr>
              <w:tabs>
                <w:tab w:val="left" w:pos="284"/>
              </w:tabs>
              <w:jc w:val="right"/>
              <w:rPr>
                <w:rFonts w:ascii="Times New Roman" w:eastAsia="Calibri" w:hAnsi="Times New Roman" w:cs="Times New Roman"/>
                <w:sz w:val="12"/>
                <w:szCs w:val="12"/>
                <w:u w:val="single"/>
              </w:rPr>
            </w:pPr>
          </w:p>
          <w:p w:rsidR="00AC5C88" w:rsidRPr="005C2724" w:rsidRDefault="00AC5C88" w:rsidP="00FF3199">
            <w:pPr>
              <w:tabs>
                <w:tab w:val="left" w:pos="284"/>
              </w:tabs>
              <w:jc w:val="right"/>
              <w:rPr>
                <w:rFonts w:ascii="Times New Roman" w:eastAsia="Calibri" w:hAnsi="Times New Roman" w:cs="Times New Roman"/>
                <w:sz w:val="12"/>
                <w:szCs w:val="12"/>
                <w:u w:val="single"/>
              </w:rPr>
            </w:pPr>
            <w:r w:rsidRPr="005C2724">
              <w:rPr>
                <w:rFonts w:ascii="Times New Roman" w:eastAsia="Calibri" w:hAnsi="Times New Roman" w:cs="Times New Roman"/>
                <w:sz w:val="12"/>
                <w:szCs w:val="12"/>
                <w:u w:val="single"/>
              </w:rPr>
              <w:t>_________________</w:t>
            </w:r>
          </w:p>
          <w:p w:rsidR="00AC5C88" w:rsidRPr="005C2724" w:rsidRDefault="00AC5C88" w:rsidP="00FF3199">
            <w:pPr>
              <w:tabs>
                <w:tab w:val="left" w:pos="284"/>
              </w:tabs>
              <w:jc w:val="right"/>
              <w:rPr>
                <w:rFonts w:ascii="Times New Roman" w:eastAsia="Calibri" w:hAnsi="Times New Roman" w:cs="Times New Roman"/>
                <w:sz w:val="12"/>
                <w:szCs w:val="12"/>
              </w:rPr>
            </w:pPr>
          </w:p>
        </w:tc>
      </w:tr>
    </w:tbl>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421693" w:rsidRDefault="00421693" w:rsidP="00C2660B">
      <w:pPr>
        <w:tabs>
          <w:tab w:val="left" w:pos="284"/>
        </w:tabs>
        <w:spacing w:after="0" w:line="240" w:lineRule="auto"/>
        <w:jc w:val="both"/>
        <w:rPr>
          <w:rFonts w:ascii="Times New Roman" w:eastAsia="Calibri" w:hAnsi="Times New Roman" w:cs="Times New Roman"/>
          <w:sz w:val="12"/>
          <w:szCs w:val="12"/>
        </w:rPr>
      </w:pPr>
    </w:p>
    <w:p w:rsidR="002477DD" w:rsidRPr="00F85FA7" w:rsidRDefault="002477DD" w:rsidP="002477DD">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477DD" w:rsidRPr="00F85FA7" w:rsidRDefault="002477DD" w:rsidP="002477D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477DD" w:rsidRPr="00F85FA7" w:rsidRDefault="002477DD" w:rsidP="002477D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477DD" w:rsidRPr="00F85FA7" w:rsidRDefault="002477DD" w:rsidP="002477DD">
      <w:pPr>
        <w:tabs>
          <w:tab w:val="left" w:pos="284"/>
        </w:tabs>
        <w:spacing w:after="0" w:line="240" w:lineRule="auto"/>
        <w:jc w:val="center"/>
        <w:rPr>
          <w:rFonts w:ascii="Times New Roman" w:eastAsia="Calibri" w:hAnsi="Times New Roman" w:cs="Times New Roman"/>
          <w:sz w:val="12"/>
          <w:szCs w:val="12"/>
        </w:rPr>
      </w:pPr>
    </w:p>
    <w:p w:rsidR="002477DD" w:rsidRPr="00F85FA7" w:rsidRDefault="002477DD" w:rsidP="002477DD">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477DD" w:rsidRPr="00F85FA7" w:rsidRDefault="002477DD" w:rsidP="002477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F85FA7">
        <w:rPr>
          <w:rFonts w:ascii="Times New Roman" w:eastAsia="Calibri" w:hAnsi="Times New Roman" w:cs="Times New Roman"/>
          <w:sz w:val="12"/>
          <w:szCs w:val="12"/>
        </w:rPr>
        <w:t xml:space="preserve"> марта  2019г.                                                                                                                                                                                                               </w:t>
      </w:r>
      <w:r>
        <w:rPr>
          <w:rFonts w:ascii="Times New Roman" w:eastAsia="Calibri" w:hAnsi="Times New Roman" w:cs="Times New Roman"/>
          <w:sz w:val="12"/>
          <w:szCs w:val="12"/>
        </w:rPr>
        <w:t xml:space="preserve">    №367</w:t>
      </w:r>
    </w:p>
    <w:p w:rsidR="002477DD" w:rsidRDefault="002477DD" w:rsidP="002477DD">
      <w:pPr>
        <w:tabs>
          <w:tab w:val="left" w:pos="284"/>
        </w:tabs>
        <w:spacing w:after="0" w:line="240" w:lineRule="auto"/>
        <w:jc w:val="center"/>
        <w:rPr>
          <w:rFonts w:ascii="Times New Roman" w:eastAsia="Calibri" w:hAnsi="Times New Roman" w:cs="Times New Roman"/>
          <w:b/>
          <w:sz w:val="12"/>
          <w:szCs w:val="12"/>
        </w:rPr>
      </w:pPr>
      <w:r w:rsidRPr="002477DD">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414 от 26.04.2017 г. </w:t>
      </w:r>
    </w:p>
    <w:p w:rsidR="002477DD" w:rsidRDefault="002477DD" w:rsidP="002477DD">
      <w:pPr>
        <w:tabs>
          <w:tab w:val="left" w:pos="284"/>
        </w:tabs>
        <w:spacing w:after="0" w:line="240" w:lineRule="auto"/>
        <w:jc w:val="center"/>
        <w:rPr>
          <w:rFonts w:ascii="Times New Roman" w:eastAsia="Calibri" w:hAnsi="Times New Roman" w:cs="Times New Roman"/>
          <w:b/>
          <w:sz w:val="12"/>
          <w:szCs w:val="12"/>
        </w:rPr>
      </w:pPr>
      <w:r w:rsidRPr="002477DD">
        <w:rPr>
          <w:rFonts w:ascii="Times New Roman" w:eastAsia="Calibri" w:hAnsi="Times New Roman" w:cs="Times New Roman"/>
          <w:b/>
          <w:sz w:val="12"/>
          <w:szCs w:val="12"/>
        </w:rPr>
        <w:t xml:space="preserve">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w:t>
      </w:r>
      <w:r>
        <w:rPr>
          <w:rFonts w:ascii="Times New Roman" w:eastAsia="Calibri" w:hAnsi="Times New Roman" w:cs="Times New Roman"/>
          <w:b/>
          <w:sz w:val="12"/>
          <w:szCs w:val="12"/>
        </w:rPr>
        <w:t>тельства в Российской Федерации</w:t>
      </w:r>
      <w:r w:rsidRPr="002477DD">
        <w:rPr>
          <w:rFonts w:ascii="Times New Roman" w:eastAsia="Calibri" w:hAnsi="Times New Roman" w:cs="Times New Roman"/>
          <w:b/>
          <w:sz w:val="12"/>
          <w:szCs w:val="12"/>
        </w:rPr>
        <w:t>»</w:t>
      </w:r>
    </w:p>
    <w:p w:rsidR="002477DD" w:rsidRPr="00F85FA7" w:rsidRDefault="002477DD" w:rsidP="002477DD">
      <w:pPr>
        <w:tabs>
          <w:tab w:val="left" w:pos="284"/>
        </w:tabs>
        <w:spacing w:after="0" w:line="240" w:lineRule="auto"/>
        <w:rPr>
          <w:rFonts w:ascii="Times New Roman" w:eastAsia="Calibri" w:hAnsi="Times New Roman" w:cs="Times New Roman"/>
          <w:b/>
          <w:sz w:val="12"/>
          <w:szCs w:val="12"/>
        </w:rPr>
      </w:pP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proofErr w:type="gramStart"/>
      <w:r w:rsidRPr="002477DD">
        <w:rPr>
          <w:rFonts w:ascii="Times New Roman" w:eastAsia="Calibri" w:hAnsi="Times New Roman" w:cs="Times New Roman"/>
          <w:sz w:val="12"/>
          <w:szCs w:val="12"/>
        </w:rPr>
        <w:t>Руководствуясь Федеральным законом от 24.07.2007 г. № 209–ФЗ «О развитии малого и среднего предпринимательства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Федеральным законом от 03.07.2018 г.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proofErr w:type="gramEnd"/>
      <w:r w:rsidRPr="002477DD">
        <w:rPr>
          <w:rFonts w:ascii="Times New Roman" w:eastAsia="Calibri" w:hAnsi="Times New Roman" w:cs="Times New Roman"/>
          <w:sz w:val="12"/>
          <w:szCs w:val="12"/>
        </w:rPr>
        <w:t xml:space="preserve">», в целях приведения нормативных правовых актов муниципального района Сергиевский в соответствии с действующим законодательством, Администрация муниципального района Сергиевский  </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b/>
          <w:sz w:val="12"/>
          <w:szCs w:val="12"/>
        </w:rPr>
      </w:pPr>
      <w:r w:rsidRPr="002477DD">
        <w:rPr>
          <w:rFonts w:ascii="Times New Roman" w:eastAsia="Calibri" w:hAnsi="Times New Roman" w:cs="Times New Roman"/>
          <w:b/>
          <w:sz w:val="12"/>
          <w:szCs w:val="12"/>
        </w:rPr>
        <w:t xml:space="preserve">ПОСТАНОВЛЯЕТ:    </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477DD">
        <w:rPr>
          <w:rFonts w:ascii="Times New Roman" w:eastAsia="Calibri" w:hAnsi="Times New Roman" w:cs="Times New Roman"/>
          <w:sz w:val="12"/>
          <w:szCs w:val="12"/>
        </w:rPr>
        <w:t>Внести в постановление администрации муниципального района Сергиевский № 414 от 26.04.2017г. «Об утверждении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roofErr w:type="gramEnd"/>
      <w:r w:rsidRPr="002477DD">
        <w:rPr>
          <w:rFonts w:ascii="Times New Roman" w:eastAsia="Calibri" w:hAnsi="Times New Roman" w:cs="Times New Roman"/>
          <w:sz w:val="12"/>
          <w:szCs w:val="12"/>
        </w:rPr>
        <w:t xml:space="preserve">"» (далее – постановление) изменения, изложив   Приложение № 1 к постановлению в редакции согласно Приложению № 1 к настоящему постановлению.                                                                                                                                                                                                  </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477DD">
        <w:rPr>
          <w:rFonts w:ascii="Times New Roman" w:eastAsia="Calibri" w:hAnsi="Times New Roman" w:cs="Times New Roman"/>
          <w:sz w:val="12"/>
          <w:szCs w:val="12"/>
        </w:rPr>
        <w:t>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477D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2477DD">
        <w:rPr>
          <w:rFonts w:ascii="Times New Roman" w:eastAsia="Calibri" w:hAnsi="Times New Roman" w:cs="Times New Roman"/>
          <w:sz w:val="12"/>
          <w:szCs w:val="12"/>
        </w:rPr>
        <w:t>Контроль за</w:t>
      </w:r>
      <w:proofErr w:type="gramEnd"/>
      <w:r w:rsidRPr="002477DD">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Н. А. Абрамову.</w:t>
      </w:r>
    </w:p>
    <w:p w:rsidR="002477DD" w:rsidRPr="002477DD" w:rsidRDefault="002477DD" w:rsidP="002477DD">
      <w:pPr>
        <w:tabs>
          <w:tab w:val="left" w:pos="284"/>
        </w:tabs>
        <w:spacing w:after="0" w:line="240" w:lineRule="auto"/>
        <w:jc w:val="right"/>
        <w:rPr>
          <w:rFonts w:ascii="Times New Roman" w:eastAsia="Calibri" w:hAnsi="Times New Roman" w:cs="Times New Roman"/>
          <w:sz w:val="12"/>
          <w:szCs w:val="12"/>
        </w:rPr>
      </w:pPr>
    </w:p>
    <w:p w:rsidR="002477DD" w:rsidRDefault="002477DD" w:rsidP="002477DD">
      <w:pPr>
        <w:tabs>
          <w:tab w:val="left" w:pos="284"/>
        </w:tabs>
        <w:spacing w:after="0" w:line="240" w:lineRule="auto"/>
        <w:jc w:val="right"/>
        <w:rPr>
          <w:rFonts w:ascii="Times New Roman" w:eastAsia="Calibri" w:hAnsi="Times New Roman" w:cs="Times New Roman"/>
          <w:sz w:val="12"/>
          <w:szCs w:val="12"/>
        </w:rPr>
      </w:pPr>
      <w:r w:rsidRPr="002477DD">
        <w:rPr>
          <w:rFonts w:ascii="Times New Roman" w:eastAsia="Calibri" w:hAnsi="Times New Roman" w:cs="Times New Roman"/>
          <w:sz w:val="12"/>
          <w:szCs w:val="12"/>
        </w:rPr>
        <w:t>Глава муниципального района Сергиевский</w:t>
      </w:r>
    </w:p>
    <w:p w:rsidR="002477DD" w:rsidRDefault="002477DD" w:rsidP="002477DD">
      <w:pPr>
        <w:tabs>
          <w:tab w:val="left" w:pos="284"/>
        </w:tabs>
        <w:spacing w:after="0" w:line="240" w:lineRule="auto"/>
        <w:jc w:val="right"/>
        <w:rPr>
          <w:rFonts w:ascii="Times New Roman" w:eastAsia="Calibri" w:hAnsi="Times New Roman" w:cs="Times New Roman"/>
          <w:sz w:val="12"/>
          <w:szCs w:val="12"/>
        </w:rPr>
      </w:pPr>
      <w:r w:rsidRPr="002477DD">
        <w:rPr>
          <w:rFonts w:ascii="Times New Roman" w:eastAsia="Calibri" w:hAnsi="Times New Roman" w:cs="Times New Roman"/>
          <w:sz w:val="12"/>
          <w:szCs w:val="12"/>
        </w:rPr>
        <w:t>А.А. Веселов</w:t>
      </w:r>
    </w:p>
    <w:p w:rsidR="002477DD" w:rsidRPr="002477DD" w:rsidRDefault="002477DD" w:rsidP="002477DD">
      <w:pPr>
        <w:tabs>
          <w:tab w:val="left" w:pos="284"/>
        </w:tabs>
        <w:spacing w:after="0" w:line="240" w:lineRule="auto"/>
        <w:jc w:val="right"/>
        <w:rPr>
          <w:rFonts w:ascii="Times New Roman" w:eastAsia="Calibri" w:hAnsi="Times New Roman" w:cs="Times New Roman"/>
          <w:sz w:val="12"/>
          <w:szCs w:val="12"/>
        </w:rPr>
      </w:pPr>
    </w:p>
    <w:p w:rsidR="002477DD" w:rsidRPr="002477DD" w:rsidRDefault="002477DD" w:rsidP="002477DD">
      <w:pPr>
        <w:tabs>
          <w:tab w:val="left" w:pos="284"/>
        </w:tabs>
        <w:spacing w:after="0" w:line="240" w:lineRule="auto"/>
        <w:jc w:val="right"/>
        <w:rPr>
          <w:rFonts w:ascii="Times New Roman" w:eastAsia="Calibri" w:hAnsi="Times New Roman" w:cs="Times New Roman"/>
          <w:i/>
          <w:sz w:val="12"/>
          <w:szCs w:val="12"/>
        </w:rPr>
      </w:pPr>
      <w:r w:rsidRPr="002477DD">
        <w:rPr>
          <w:rFonts w:ascii="Times New Roman" w:eastAsia="Calibri" w:hAnsi="Times New Roman" w:cs="Times New Roman"/>
          <w:i/>
          <w:sz w:val="12"/>
          <w:szCs w:val="12"/>
        </w:rPr>
        <w:t>Приложение № 1</w:t>
      </w:r>
    </w:p>
    <w:p w:rsidR="002477DD" w:rsidRPr="002477DD" w:rsidRDefault="002477DD" w:rsidP="002477DD">
      <w:pPr>
        <w:tabs>
          <w:tab w:val="left" w:pos="284"/>
        </w:tabs>
        <w:spacing w:after="0" w:line="240" w:lineRule="auto"/>
        <w:jc w:val="right"/>
        <w:rPr>
          <w:rFonts w:ascii="Times New Roman" w:eastAsia="Calibri" w:hAnsi="Times New Roman" w:cs="Times New Roman"/>
          <w:i/>
          <w:sz w:val="12"/>
          <w:szCs w:val="12"/>
        </w:rPr>
      </w:pPr>
      <w:r w:rsidRPr="002477DD">
        <w:rPr>
          <w:rFonts w:ascii="Times New Roman" w:eastAsia="Calibri" w:hAnsi="Times New Roman" w:cs="Times New Roman"/>
          <w:i/>
          <w:sz w:val="12"/>
          <w:szCs w:val="12"/>
        </w:rPr>
        <w:t>к постановлению администрации</w:t>
      </w:r>
    </w:p>
    <w:p w:rsidR="002477DD" w:rsidRPr="002477DD" w:rsidRDefault="002477DD" w:rsidP="002477DD">
      <w:pPr>
        <w:tabs>
          <w:tab w:val="left" w:pos="284"/>
        </w:tabs>
        <w:spacing w:after="0" w:line="240" w:lineRule="auto"/>
        <w:jc w:val="right"/>
        <w:rPr>
          <w:rFonts w:ascii="Times New Roman" w:eastAsia="Calibri" w:hAnsi="Times New Roman" w:cs="Times New Roman"/>
          <w:i/>
          <w:sz w:val="12"/>
          <w:szCs w:val="12"/>
        </w:rPr>
      </w:pPr>
      <w:r w:rsidRPr="002477DD">
        <w:rPr>
          <w:rFonts w:ascii="Times New Roman" w:eastAsia="Calibri" w:hAnsi="Times New Roman" w:cs="Times New Roman"/>
          <w:i/>
          <w:sz w:val="12"/>
          <w:szCs w:val="12"/>
        </w:rPr>
        <w:lastRenderedPageBreak/>
        <w:t>муниципального района Сергиевский</w:t>
      </w:r>
    </w:p>
    <w:p w:rsidR="002477DD" w:rsidRPr="002477DD" w:rsidRDefault="002477DD" w:rsidP="002477DD">
      <w:pPr>
        <w:tabs>
          <w:tab w:val="left" w:pos="284"/>
        </w:tabs>
        <w:spacing w:after="0" w:line="240" w:lineRule="auto"/>
        <w:jc w:val="right"/>
        <w:rPr>
          <w:rFonts w:ascii="Times New Roman" w:eastAsia="Calibri" w:hAnsi="Times New Roman" w:cs="Times New Roman"/>
          <w:i/>
          <w:sz w:val="12"/>
          <w:szCs w:val="12"/>
        </w:rPr>
      </w:pPr>
      <w:r w:rsidRPr="002477DD">
        <w:rPr>
          <w:rFonts w:ascii="Times New Roman" w:eastAsia="Calibri" w:hAnsi="Times New Roman" w:cs="Times New Roman"/>
          <w:i/>
          <w:sz w:val="12"/>
          <w:szCs w:val="12"/>
        </w:rPr>
        <w:t>№367 от «20» марта 2019 г.</w:t>
      </w:r>
    </w:p>
    <w:p w:rsidR="002477DD" w:rsidRPr="002477DD" w:rsidRDefault="002477DD" w:rsidP="002477DD">
      <w:pPr>
        <w:tabs>
          <w:tab w:val="left" w:pos="284"/>
        </w:tabs>
        <w:spacing w:after="0" w:line="240" w:lineRule="auto"/>
        <w:jc w:val="center"/>
        <w:rPr>
          <w:rFonts w:ascii="Times New Roman" w:eastAsia="Calibri" w:hAnsi="Times New Roman" w:cs="Times New Roman"/>
          <w:b/>
          <w:sz w:val="12"/>
          <w:szCs w:val="12"/>
        </w:rPr>
      </w:pPr>
      <w:r w:rsidRPr="002477DD">
        <w:rPr>
          <w:rFonts w:ascii="Times New Roman" w:eastAsia="Calibri" w:hAnsi="Times New Roman" w:cs="Times New Roman"/>
          <w:b/>
          <w:sz w:val="12"/>
          <w:szCs w:val="12"/>
        </w:rPr>
        <w:t>Порядок</w:t>
      </w:r>
    </w:p>
    <w:p w:rsidR="005716DF" w:rsidRDefault="002477DD" w:rsidP="002477DD">
      <w:pPr>
        <w:tabs>
          <w:tab w:val="left" w:pos="284"/>
        </w:tabs>
        <w:spacing w:after="0" w:line="240" w:lineRule="auto"/>
        <w:jc w:val="center"/>
        <w:rPr>
          <w:rFonts w:ascii="Times New Roman" w:eastAsia="Calibri" w:hAnsi="Times New Roman" w:cs="Times New Roman"/>
          <w:b/>
          <w:sz w:val="12"/>
          <w:szCs w:val="12"/>
        </w:rPr>
      </w:pPr>
      <w:r w:rsidRPr="002477DD">
        <w:rPr>
          <w:rFonts w:ascii="Times New Roman" w:eastAsia="Calibri" w:hAnsi="Times New Roman" w:cs="Times New Roman"/>
          <w:b/>
          <w:sz w:val="12"/>
          <w:szCs w:val="12"/>
        </w:rPr>
        <w:t xml:space="preserve">формирования, ведения и обязательного опубликования перечня муниципального имущества, свободного от прав третьих лиц </w:t>
      </w:r>
    </w:p>
    <w:p w:rsidR="002477DD" w:rsidRPr="002477DD" w:rsidRDefault="002477DD" w:rsidP="002477DD">
      <w:pPr>
        <w:tabs>
          <w:tab w:val="left" w:pos="284"/>
        </w:tabs>
        <w:spacing w:after="0" w:line="240" w:lineRule="auto"/>
        <w:jc w:val="center"/>
        <w:rPr>
          <w:rFonts w:ascii="Times New Roman" w:eastAsia="Calibri" w:hAnsi="Times New Roman" w:cs="Times New Roman"/>
          <w:b/>
          <w:sz w:val="12"/>
          <w:szCs w:val="12"/>
        </w:rPr>
      </w:pPr>
      <w:r w:rsidRPr="002477DD">
        <w:rPr>
          <w:rFonts w:ascii="Times New Roman" w:eastAsia="Calibri" w:hAnsi="Times New Roman" w:cs="Times New Roman"/>
          <w:b/>
          <w:sz w:val="12"/>
          <w:szCs w:val="12"/>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2477DD" w:rsidRPr="002477DD" w:rsidRDefault="002477DD" w:rsidP="002477DD">
      <w:pPr>
        <w:tabs>
          <w:tab w:val="left" w:pos="284"/>
        </w:tabs>
        <w:spacing w:after="0" w:line="240" w:lineRule="auto"/>
        <w:jc w:val="both"/>
        <w:rPr>
          <w:rFonts w:ascii="Times New Roman" w:eastAsia="Calibri" w:hAnsi="Times New Roman" w:cs="Times New Roman"/>
          <w:sz w:val="12"/>
          <w:szCs w:val="12"/>
        </w:rPr>
      </w:pP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477DD">
        <w:rPr>
          <w:rFonts w:ascii="Times New Roman" w:eastAsia="Calibri" w:hAnsi="Times New Roman" w:cs="Times New Roman"/>
          <w:sz w:val="12"/>
          <w:szCs w:val="12"/>
        </w:rPr>
        <w:t>Настоящий Порядок устанавливает порядок формирования, ведения (в том числе ежегодного дополнения)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соответственно - муниципальное имущество, перечень</w:t>
      </w:r>
      <w:proofErr w:type="gramEnd"/>
      <w:r w:rsidRPr="002477DD">
        <w:rPr>
          <w:rFonts w:ascii="Times New Roman" w:eastAsia="Calibri" w:hAnsi="Times New Roman" w:cs="Times New Roman"/>
          <w:sz w:val="12"/>
          <w:szCs w:val="12"/>
        </w:rPr>
        <w:t>), в целях предоставления муниципального имущества муниципального района Сергиевский и поселений муниципального района Сергиевский Самарской области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Настоящий порядок также распространяется на деятельность уполномоченного органа по формированию, ведению (в том числе ежегодному дополнению) и обязательному опубликованию перечней муниципального имущества поселений муниципального района Сергиевский Самарской области, в рамках заключенных соглашений о делегировании полномочий с уровня поселений муниципального района Сергиевский Самарской области на уровень муниципального района Сергиевский Самарской области.</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477DD">
        <w:rPr>
          <w:rFonts w:ascii="Times New Roman" w:eastAsia="Calibri" w:hAnsi="Times New Roman" w:cs="Times New Roman"/>
          <w:sz w:val="12"/>
          <w:szCs w:val="12"/>
        </w:rPr>
        <w:t>Формирование, ведение (в том числе ежегодное дополнение) Перечня осуществляется Комитетом по управлению муниципальным имуществом муниципального района Сергиевский Самарской области (далее уполномоченный орган).</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477DD">
        <w:rPr>
          <w:rFonts w:ascii="Times New Roman" w:eastAsia="Calibri" w:hAnsi="Times New Roman" w:cs="Times New Roman"/>
          <w:sz w:val="12"/>
          <w:szCs w:val="12"/>
        </w:rPr>
        <w:t>В Перечень вносятся сведения о муниципальном имуществе, соответствующем следующим критериям:</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б) муниципальное имущество не ограничено в обороте, за исключением случаев, установленных законом или иными нормативными правовыми актами;</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в) муниципальное имущество не является объектом религиозного назначения;</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г) муниципальное имущество не является объектом незавершенного строительства;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д) муниципальное имущество не признано аварийным и подлежащим сносу или  реконструкции;</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е) в отношении муниципального имущества не принято решение о предоставлении его иным лицам;</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ж) муниципальное имущество не включено в прогнозный план (программу) приватизации муниципального имущества;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з) муниципальное имущество не относится к жилому фонду;</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и) в отношении земельного участка, относящегося к муниципальному имуществу, отсутствуют основания для отказа в проведен</w:t>
      </w:r>
      <w:proofErr w:type="gramStart"/>
      <w:r w:rsidRPr="002477DD">
        <w:rPr>
          <w:rFonts w:ascii="Times New Roman" w:eastAsia="Calibri" w:hAnsi="Times New Roman" w:cs="Times New Roman"/>
          <w:sz w:val="12"/>
          <w:szCs w:val="12"/>
        </w:rPr>
        <w:t>ии ау</w:t>
      </w:r>
      <w:proofErr w:type="gramEnd"/>
      <w:r w:rsidRPr="002477DD">
        <w:rPr>
          <w:rFonts w:ascii="Times New Roman" w:eastAsia="Calibri" w:hAnsi="Times New Roman" w:cs="Times New Roman"/>
          <w:sz w:val="12"/>
          <w:szCs w:val="12"/>
        </w:rPr>
        <w:t>кциона на право заключения договора аренды такого земельного участка;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к) земельный участок не относится к земельным участкам, предназначенным для ведения личного подсобного хозяйства, огородничества, садоводства, индивидуального жилищного строительства.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477DD">
        <w:rPr>
          <w:rFonts w:ascii="Times New Roman" w:eastAsia="Calibri" w:hAnsi="Times New Roman" w:cs="Times New Roman"/>
          <w:sz w:val="12"/>
          <w:szCs w:val="12"/>
        </w:rPr>
        <w:t>В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477DD">
        <w:rPr>
          <w:rFonts w:ascii="Times New Roman" w:eastAsia="Calibri" w:hAnsi="Times New Roman" w:cs="Times New Roman"/>
          <w:sz w:val="12"/>
          <w:szCs w:val="12"/>
        </w:rPr>
        <w:t>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постановлением администрации муниципального района Сергиевский Самарской области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Самарской области, органов местного самоуправления, общероссийских некоммерческих организаций, выражающих интересы субъектов малого</w:t>
      </w:r>
      <w:proofErr w:type="gramEnd"/>
      <w:r w:rsidRPr="002477DD">
        <w:rPr>
          <w:rFonts w:ascii="Times New Roman" w:eastAsia="Calibri" w:hAnsi="Times New Roman" w:cs="Times New Roman"/>
          <w:sz w:val="12"/>
          <w:szCs w:val="12"/>
        </w:rPr>
        <w:t xml:space="preserve">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субъектов малого и среднего предпринимательства, муниципальных учреждений и предприятий в отношении имущества, закрепленного за ними на праве хозяйственного ведения или оперативного управления.</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Внесение сведений в Перечень о муниципальном имуществе, закрепленном на праве хозяйственного ведения или оперативного управления за муниципальными предприятиями и учреждениями, осуществляется по предложению указанных предприятий и учреждений и с согласия органа (органов) местного самоуправления, уполномоченных на согласовании сделки с соответствующим имуществом.</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 xml:space="preserve">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sidRPr="002477DD">
        <w:rPr>
          <w:rFonts w:ascii="Times New Roman" w:eastAsia="Calibri" w:hAnsi="Times New Roman" w:cs="Times New Roman"/>
          <w:sz w:val="12"/>
          <w:szCs w:val="12"/>
        </w:rPr>
        <w:t>с даты внесения</w:t>
      </w:r>
      <w:proofErr w:type="gramEnd"/>
      <w:r w:rsidRPr="002477DD">
        <w:rPr>
          <w:rFonts w:ascii="Times New Roman" w:eastAsia="Calibri" w:hAnsi="Times New Roman" w:cs="Times New Roman"/>
          <w:sz w:val="12"/>
          <w:szCs w:val="12"/>
        </w:rPr>
        <w:t xml:space="preserve"> соответствующих изменений в реестр муниципального имущества.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Уполномоченный орган вправе по собственной инициативе принять решение о подготовке проекта постановления администрации муниципального района Сергиевский Самарской области об утверждении Перечня или внесении в Перечень изменений.</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Перечень ежегодно дополняется до 1 ноября текущего года, за исключением случая, если в муниципальной собственности отсутствует имущество, соответствующее требованиям Федерального закона № 209-ФЗ, а также требованиям пункта 3 настоящего порядка.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Подготовку проектов постановлений, предусмотренных настоящим пунктом, осуществляет уполномоченный орган.</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2477DD">
        <w:rPr>
          <w:rFonts w:ascii="Times New Roman" w:eastAsia="Calibri" w:hAnsi="Times New Roman" w:cs="Times New Roman"/>
          <w:sz w:val="12"/>
          <w:szCs w:val="12"/>
        </w:rPr>
        <w:t>Рассмотрение предложений федеральных органов исполнительной власти, органов государственной власти Самарской области,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субъектов малого и среднего предпринимательства, указанного в пункте 5 настоящего Порядка, осуществляется уполномоченным органом в течение 30</w:t>
      </w:r>
      <w:proofErr w:type="gramEnd"/>
      <w:r w:rsidRPr="002477DD">
        <w:rPr>
          <w:rFonts w:ascii="Times New Roman" w:eastAsia="Calibri" w:hAnsi="Times New Roman" w:cs="Times New Roman"/>
          <w:sz w:val="12"/>
          <w:szCs w:val="12"/>
        </w:rPr>
        <w:t xml:space="preserve"> календарных дней </w:t>
      </w:r>
      <w:proofErr w:type="gramStart"/>
      <w:r w:rsidRPr="002477DD">
        <w:rPr>
          <w:rFonts w:ascii="Times New Roman" w:eastAsia="Calibri" w:hAnsi="Times New Roman" w:cs="Times New Roman"/>
          <w:sz w:val="12"/>
          <w:szCs w:val="12"/>
        </w:rPr>
        <w:t>с даты</w:t>
      </w:r>
      <w:proofErr w:type="gramEnd"/>
      <w:r w:rsidRPr="002477DD">
        <w:rPr>
          <w:rFonts w:ascii="Times New Roman" w:eastAsia="Calibri" w:hAnsi="Times New Roman" w:cs="Times New Roman"/>
          <w:sz w:val="12"/>
          <w:szCs w:val="12"/>
        </w:rPr>
        <w:t xml:space="preserve"> его регистрации в уполномоченном органе.</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В случае рассмотрения предложения, поступившего в отношении муниципального имущества, закрепленного на праве хозяйственного ведения или оперативного управления за муниципальными предприятиями и учреждениями, срок рассмотрения уполномоченным органом данного предложения составляет 45 календарных дней.</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По результатам рассмотрения предложения уполномоченным органом принимается одно из следующих решений:</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а) о подготовке проекта постановления администрации муниципального района Сергиевский Самарской области о включении сведений о муниципальном имуществе, в отношении которого поступило предложение, в Перечень с учетом критериев, установленных пунктом 3 настоящего Порядка;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б) о подготовке проекта постановления администрации муниципального района Сергиевский Самарской области об исключении сведений о муниципальном имуществе, в отношении которого поступило предложение, из Перечня с учетом положений пунктов 8 и 9 настоящего Порядка;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в) об отказе в учете предложения.</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7. </w:t>
      </w:r>
      <w:r w:rsidRPr="002477DD">
        <w:rPr>
          <w:rFonts w:ascii="Times New Roman" w:eastAsia="Calibri" w:hAnsi="Times New Roman" w:cs="Times New Roman"/>
          <w:sz w:val="12"/>
          <w:szCs w:val="12"/>
        </w:rPr>
        <w:t>В случае принятия решения об отказе в учете предложения, указанного в пункте 5 настоящего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2477DD">
        <w:rPr>
          <w:rFonts w:ascii="Times New Roman" w:eastAsia="Calibri" w:hAnsi="Times New Roman" w:cs="Times New Roman"/>
          <w:sz w:val="12"/>
          <w:szCs w:val="12"/>
        </w:rPr>
        <w:t>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26.07.2006 № 136-ФЗ "О защите конкуренции".</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Уполномоченный орган вправе принять решение о подготовке проекта постановления администрации муниципального района Сергиевский Самарской области о внесении изменений в Перечень, в части исключения муниципального имущества из Перечня в случае возникновения необходимости использования данного имущества для государственных или муниципальных нужд.</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2477DD">
        <w:rPr>
          <w:rFonts w:ascii="Times New Roman" w:eastAsia="Calibri" w:hAnsi="Times New Roman" w:cs="Times New Roman"/>
          <w:sz w:val="12"/>
          <w:szCs w:val="12"/>
        </w:rPr>
        <w:t>Уполномоченный орган исключает сведения о муниципальном имуществе из перечня в одном из следующих случаев:</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а) право муниципальной собственности на имущество прекращено по решению суда или в ином установленном законом порядке;</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б) изменение количественных, качественных и иных физических характеристик муниципального имущества, в результате которого оно становится непригодным для использования по своему целевому назначению;</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в) несоответствие муниципального имущества требованиям Федерального закона № 209-ФЗ, а также требованиям пункта 3 настоящего порядка;</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г) Отсутствует согласие со стороны субъекта малого и среднего предпринимательства, арендующего имущество.</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2477DD">
        <w:rPr>
          <w:rFonts w:ascii="Times New Roman" w:eastAsia="Calibri" w:hAnsi="Times New Roman" w:cs="Times New Roman"/>
          <w:sz w:val="12"/>
          <w:szCs w:val="12"/>
        </w:rPr>
        <w:t>Сведения о муниципальном имуществе вносятся в перечень в составе и по форме, которые установлены в соответствии с частью 4.4 статьи 18 Федерального закона "О развитии малого и среднего предпринимательства в Российской Федерации".</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477DD">
        <w:rPr>
          <w:rFonts w:ascii="Times New Roman" w:eastAsia="Calibri" w:hAnsi="Times New Roman" w:cs="Times New Roman"/>
          <w:sz w:val="12"/>
          <w:szCs w:val="12"/>
        </w:rPr>
        <w:t>Сведения о муниципальном имуществе формируются отдельными Перечнями в разрезе муниципальных образований (муниципальный район, городское поселение, сельское поселение) и группируются в перечне по видам имущества (недвижимое имущество (в том числе единый недвижимый комплекс), движимое имущество).</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2477DD">
        <w:rPr>
          <w:rFonts w:ascii="Times New Roman" w:eastAsia="Calibri" w:hAnsi="Times New Roman" w:cs="Times New Roman"/>
          <w:sz w:val="12"/>
          <w:szCs w:val="12"/>
        </w:rPr>
        <w:t>Ведение перечня осуществляется уполномоченным органом в электронной форме.</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2477DD">
        <w:rPr>
          <w:rFonts w:ascii="Times New Roman" w:eastAsia="Calibri" w:hAnsi="Times New Roman" w:cs="Times New Roman"/>
          <w:sz w:val="12"/>
          <w:szCs w:val="12"/>
        </w:rPr>
        <w:t>Перечень и внесенные в него изменения подлежат:</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а) обязательному опубликованию в газете «Сергиевский вестник»  - в течение 10 рабочих дней со дня утверждения;</w:t>
      </w:r>
    </w:p>
    <w:p w:rsidR="002477DD" w:rsidRPr="002477DD" w:rsidRDefault="002477DD" w:rsidP="002477DD">
      <w:pPr>
        <w:tabs>
          <w:tab w:val="left" w:pos="284"/>
        </w:tabs>
        <w:spacing w:after="0" w:line="240" w:lineRule="auto"/>
        <w:ind w:firstLine="284"/>
        <w:jc w:val="both"/>
        <w:rPr>
          <w:rFonts w:ascii="Times New Roman" w:eastAsia="Calibri" w:hAnsi="Times New Roman" w:cs="Times New Roman"/>
          <w:sz w:val="12"/>
          <w:szCs w:val="12"/>
        </w:rPr>
      </w:pPr>
      <w:r w:rsidRPr="002477DD">
        <w:rPr>
          <w:rFonts w:ascii="Times New Roman" w:eastAsia="Calibri" w:hAnsi="Times New Roman" w:cs="Times New Roman"/>
          <w:sz w:val="12"/>
          <w:szCs w:val="12"/>
        </w:rPr>
        <w:t>б) размещению на официальном сайте Администрации муниципального района Сергиевский в информационно-телекоммуникационной сети "Интернет" (в том числе в форме открытых данных) - в течение 3 рабочих дней со дня утверждения.</w:t>
      </w:r>
    </w:p>
    <w:p w:rsidR="002477DD" w:rsidRDefault="002477DD" w:rsidP="002477DD">
      <w:pPr>
        <w:tabs>
          <w:tab w:val="left" w:pos="284"/>
        </w:tabs>
        <w:spacing w:after="0" w:line="240" w:lineRule="auto"/>
        <w:jc w:val="both"/>
        <w:rPr>
          <w:rFonts w:ascii="Times New Roman" w:eastAsia="Calibri" w:hAnsi="Times New Roman" w:cs="Times New Roman"/>
          <w:sz w:val="12"/>
          <w:szCs w:val="12"/>
        </w:rPr>
      </w:pPr>
    </w:p>
    <w:p w:rsidR="002477DD" w:rsidRDefault="002477DD" w:rsidP="002477DD">
      <w:pPr>
        <w:tabs>
          <w:tab w:val="left" w:pos="284"/>
        </w:tabs>
        <w:spacing w:after="0" w:line="240" w:lineRule="auto"/>
        <w:jc w:val="both"/>
        <w:rPr>
          <w:rFonts w:ascii="Times New Roman" w:eastAsia="Calibri" w:hAnsi="Times New Roman" w:cs="Times New Roman"/>
          <w:sz w:val="12"/>
          <w:szCs w:val="12"/>
        </w:rPr>
      </w:pPr>
    </w:p>
    <w:p w:rsidR="002477DD" w:rsidRDefault="002477DD" w:rsidP="002477DD">
      <w:pPr>
        <w:tabs>
          <w:tab w:val="left" w:pos="284"/>
        </w:tabs>
        <w:spacing w:after="0" w:line="240" w:lineRule="auto"/>
        <w:jc w:val="both"/>
        <w:rPr>
          <w:rFonts w:ascii="Times New Roman" w:eastAsia="Calibri" w:hAnsi="Times New Roman" w:cs="Times New Roman"/>
          <w:sz w:val="12"/>
          <w:szCs w:val="12"/>
        </w:rPr>
      </w:pPr>
    </w:p>
    <w:p w:rsidR="002477DD" w:rsidRDefault="002477DD" w:rsidP="002477DD">
      <w:pPr>
        <w:tabs>
          <w:tab w:val="left" w:pos="284"/>
        </w:tabs>
        <w:spacing w:after="0" w:line="240" w:lineRule="auto"/>
        <w:jc w:val="both"/>
        <w:rPr>
          <w:rFonts w:ascii="Times New Roman" w:eastAsia="Calibri" w:hAnsi="Times New Roman" w:cs="Times New Roman"/>
          <w:sz w:val="12"/>
          <w:szCs w:val="12"/>
        </w:rPr>
      </w:pPr>
    </w:p>
    <w:p w:rsidR="002477DD" w:rsidRPr="002477DD" w:rsidRDefault="002477DD" w:rsidP="002477DD">
      <w:pPr>
        <w:tabs>
          <w:tab w:val="left" w:pos="284"/>
        </w:tabs>
        <w:spacing w:after="0" w:line="240" w:lineRule="auto"/>
        <w:jc w:val="both"/>
        <w:rPr>
          <w:rFonts w:ascii="Times New Roman" w:eastAsia="Calibri" w:hAnsi="Times New Roman" w:cs="Times New Roman"/>
          <w:sz w:val="12"/>
          <w:szCs w:val="12"/>
        </w:rPr>
      </w:pPr>
    </w:p>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2477DD" w:rsidRDefault="002477DD" w:rsidP="00C2660B">
      <w:pPr>
        <w:tabs>
          <w:tab w:val="left" w:pos="284"/>
        </w:tabs>
        <w:spacing w:after="0" w:line="240" w:lineRule="auto"/>
        <w:jc w:val="both"/>
        <w:rPr>
          <w:rFonts w:ascii="Times New Roman" w:eastAsia="Calibri" w:hAnsi="Times New Roman" w:cs="Times New Roman"/>
          <w:sz w:val="12"/>
          <w:szCs w:val="12"/>
        </w:rPr>
      </w:pPr>
    </w:p>
    <w:p w:rsidR="002477DD" w:rsidRDefault="002477DD" w:rsidP="00C2660B">
      <w:pPr>
        <w:tabs>
          <w:tab w:val="left" w:pos="284"/>
        </w:tabs>
        <w:spacing w:after="0" w:line="240" w:lineRule="auto"/>
        <w:jc w:val="both"/>
        <w:rPr>
          <w:rFonts w:ascii="Times New Roman" w:eastAsia="Calibri" w:hAnsi="Times New Roman" w:cs="Times New Roman"/>
          <w:sz w:val="12"/>
          <w:szCs w:val="12"/>
        </w:rPr>
      </w:pPr>
    </w:p>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537C67" w:rsidRDefault="00537C67" w:rsidP="00F85E6D">
      <w:pPr>
        <w:tabs>
          <w:tab w:val="left" w:pos="284"/>
        </w:tabs>
        <w:spacing w:after="0" w:line="240" w:lineRule="auto"/>
        <w:jc w:val="both"/>
        <w:rPr>
          <w:rFonts w:ascii="Times New Roman" w:eastAsia="Calibri" w:hAnsi="Times New Roman" w:cs="Times New Roman"/>
          <w:sz w:val="12"/>
          <w:szCs w:val="12"/>
        </w:rPr>
      </w:pPr>
    </w:p>
    <w:p w:rsidR="00183070" w:rsidRDefault="00183070" w:rsidP="00F85E6D">
      <w:pPr>
        <w:tabs>
          <w:tab w:val="left" w:pos="284"/>
        </w:tabs>
        <w:spacing w:after="0" w:line="240" w:lineRule="auto"/>
        <w:jc w:val="both"/>
        <w:rPr>
          <w:rFonts w:ascii="Times New Roman" w:eastAsia="Calibri" w:hAnsi="Times New Roman" w:cs="Times New Roman"/>
          <w:sz w:val="12"/>
          <w:szCs w:val="12"/>
        </w:rPr>
      </w:pPr>
    </w:p>
    <w:p w:rsidR="00183070" w:rsidRPr="004D2D9C" w:rsidRDefault="00183070" w:rsidP="00F85E6D">
      <w:pPr>
        <w:tabs>
          <w:tab w:val="left" w:pos="284"/>
        </w:tabs>
        <w:spacing w:after="0" w:line="240" w:lineRule="auto"/>
        <w:jc w:val="both"/>
        <w:rPr>
          <w:rFonts w:ascii="Times New Roman" w:eastAsia="Calibri" w:hAnsi="Times New Roman" w:cs="Times New Roman"/>
          <w:sz w:val="12"/>
          <w:szCs w:val="12"/>
        </w:rPr>
      </w:pPr>
    </w:p>
    <w:p w:rsidR="00E81EE6" w:rsidRPr="004D2D9C" w:rsidRDefault="00E81EE6" w:rsidP="00F85E6D">
      <w:pPr>
        <w:tabs>
          <w:tab w:val="left" w:pos="284"/>
        </w:tabs>
        <w:spacing w:after="0" w:line="240" w:lineRule="auto"/>
        <w:jc w:val="both"/>
        <w:rPr>
          <w:rFonts w:ascii="Times New Roman" w:eastAsia="Calibri" w:hAnsi="Times New Roman" w:cs="Times New Roman"/>
          <w:sz w:val="12"/>
          <w:szCs w:val="12"/>
        </w:rPr>
      </w:pPr>
    </w:p>
    <w:p w:rsidR="00F45EEC" w:rsidRDefault="00F45EEC" w:rsidP="00F85E6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FB48B2">
              <w:rPr>
                <w:rFonts w:ascii="Times New Roman" w:eastAsia="Calibri" w:hAnsi="Times New Roman" w:cs="Times New Roman"/>
                <w:sz w:val="12"/>
                <w:szCs w:val="12"/>
              </w:rPr>
              <w:t xml:space="preserve"> 26</w:t>
            </w:r>
            <w:r w:rsidR="00FF4FFE">
              <w:rPr>
                <w:rFonts w:ascii="Times New Roman" w:eastAsia="Calibri" w:hAnsi="Times New Roman" w:cs="Times New Roman"/>
                <w:sz w:val="12"/>
                <w:szCs w:val="12"/>
              </w:rPr>
              <w:t>.03</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72" w:rsidRDefault="00C25872" w:rsidP="000F23DD">
      <w:pPr>
        <w:spacing w:after="0" w:line="240" w:lineRule="auto"/>
      </w:pPr>
      <w:r>
        <w:separator/>
      </w:r>
    </w:p>
  </w:endnote>
  <w:endnote w:type="continuationSeparator" w:id="0">
    <w:p w:rsidR="00C25872" w:rsidRDefault="00C2587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72" w:rsidRDefault="00C25872" w:rsidP="000F23DD">
      <w:pPr>
        <w:spacing w:after="0" w:line="240" w:lineRule="auto"/>
      </w:pPr>
      <w:r>
        <w:separator/>
      </w:r>
    </w:p>
  </w:footnote>
  <w:footnote w:type="continuationSeparator" w:id="0">
    <w:p w:rsidR="00C25872" w:rsidRDefault="00C2587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D1F" w:rsidRDefault="00C25872" w:rsidP="009F1ADE">
    <w:pPr>
      <w:pStyle w:val="aa"/>
      <w:tabs>
        <w:tab w:val="clear" w:pos="4677"/>
        <w:tab w:val="clear" w:pos="9355"/>
        <w:tab w:val="left" w:pos="1190"/>
      </w:tabs>
    </w:pPr>
    <w:sdt>
      <w:sdtPr>
        <w:id w:val="1198130974"/>
        <w:docPartObj>
          <w:docPartGallery w:val="Page Numbers (Top of Page)"/>
          <w:docPartUnique/>
        </w:docPartObj>
      </w:sdtPr>
      <w:sdtEndPr/>
      <w:sdtContent>
        <w:r w:rsidR="00546D1F">
          <w:fldChar w:fldCharType="begin"/>
        </w:r>
        <w:r w:rsidR="00546D1F">
          <w:instrText>PAGE   \* MERGEFORMAT</w:instrText>
        </w:r>
        <w:r w:rsidR="00546D1F">
          <w:fldChar w:fldCharType="separate"/>
        </w:r>
        <w:r w:rsidR="00421693">
          <w:rPr>
            <w:noProof/>
          </w:rPr>
          <w:t>2</w:t>
        </w:r>
        <w:r w:rsidR="00546D1F">
          <w:rPr>
            <w:noProof/>
          </w:rPr>
          <w:fldChar w:fldCharType="end"/>
        </w:r>
      </w:sdtContent>
    </w:sdt>
  </w:p>
  <w:p w:rsidR="00546D1F" w:rsidRDefault="00546D1F"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46D1F" w:rsidRPr="00C13344" w:rsidRDefault="00546D1F" w:rsidP="00C13344">
    <w:pPr>
      <w:pStyle w:val="aa"/>
      <w:rPr>
        <w:rFonts w:ascii="Times New Roman" w:hAnsi="Times New Roman" w:cs="Times New Roman"/>
        <w:b/>
        <w:sz w:val="16"/>
        <w:szCs w:val="16"/>
      </w:rPr>
    </w:pPr>
    <w:r>
      <w:rPr>
        <w:rFonts w:ascii="Times New Roman" w:hAnsi="Times New Roman" w:cs="Times New Roman"/>
        <w:i/>
        <w:sz w:val="16"/>
        <w:szCs w:val="16"/>
      </w:rPr>
      <w:t>Вторник, 26 марта 2019 года, №12</w:t>
    </w:r>
    <w:r w:rsidRPr="006D47B1">
      <w:rPr>
        <w:rFonts w:ascii="Times New Roman" w:hAnsi="Times New Roman" w:cs="Times New Roman"/>
        <w:i/>
        <w:sz w:val="16"/>
        <w:szCs w:val="16"/>
      </w:rPr>
      <w:t>(</w:t>
    </w:r>
    <w:r>
      <w:rPr>
        <w:rFonts w:ascii="Times New Roman" w:hAnsi="Times New Roman" w:cs="Times New Roman"/>
        <w:i/>
        <w:sz w:val="16"/>
        <w:szCs w:val="16"/>
      </w:rPr>
      <w:t>324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546D1F" w:rsidRDefault="00546D1F">
        <w:pPr>
          <w:pStyle w:val="aa"/>
        </w:pPr>
        <w:r>
          <w:fldChar w:fldCharType="begin"/>
        </w:r>
        <w:r>
          <w:instrText>PAGE   \* MERGEFORMAT</w:instrText>
        </w:r>
        <w:r>
          <w:fldChar w:fldCharType="separate"/>
        </w:r>
        <w:r>
          <w:rPr>
            <w:noProof/>
          </w:rPr>
          <w:t>2</w:t>
        </w:r>
        <w:r>
          <w:rPr>
            <w:noProof/>
          </w:rPr>
          <w:fldChar w:fldCharType="end"/>
        </w:r>
      </w:p>
    </w:sdtContent>
  </w:sdt>
  <w:p w:rsidR="00546D1F" w:rsidRPr="000443FC" w:rsidRDefault="00546D1F"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46D1F" w:rsidRPr="00263DC0" w:rsidRDefault="00546D1F"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46D1F" w:rsidRDefault="00546D1F"/>
  <w:p w:rsidR="00546D1F" w:rsidRDefault="00546D1F"/>
  <w:p w:rsidR="00546D1F" w:rsidRDefault="00546D1F"/>
  <w:p w:rsidR="00546D1F" w:rsidRDefault="00546D1F"/>
  <w:p w:rsidR="00546D1F" w:rsidRDefault="00546D1F"/>
  <w:p w:rsidR="00546D1F" w:rsidRDefault="00546D1F"/>
  <w:p w:rsidR="00546D1F" w:rsidRDefault="00546D1F"/>
  <w:p w:rsidR="00546D1F" w:rsidRDefault="00546D1F"/>
  <w:p w:rsidR="00546D1F" w:rsidRDefault="00546D1F"/>
  <w:p w:rsidR="00546D1F" w:rsidRDefault="00546D1F"/>
  <w:p w:rsidR="00546D1F" w:rsidRDefault="00546D1F"/>
  <w:p w:rsidR="00546D1F" w:rsidRDefault="00546D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1">
    <w:nsid w:val="FFFFFF80"/>
    <w:multiLevelType w:val="singleLevel"/>
    <w:tmpl w:val="B6AEAE4E"/>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7">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8">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1">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2">
    <w:nsid w:val="00000008"/>
    <w:multiLevelType w:val="singleLevel"/>
    <w:tmpl w:val="00000008"/>
    <w:name w:val="WW8Num8"/>
    <w:lvl w:ilvl="0">
      <w:start w:val="1"/>
      <w:numFmt w:val="decimal"/>
      <w:lvlText w:val="%1."/>
      <w:lvlJc w:val="left"/>
      <w:pPr>
        <w:tabs>
          <w:tab w:val="num" w:pos="0"/>
        </w:tabs>
        <w:ind w:left="1080" w:hanging="360"/>
      </w:pPr>
    </w:lvl>
  </w:abstractNum>
  <w:abstractNum w:abstractNumId="13">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4">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5">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6">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7">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8">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E383ECE"/>
    <w:multiLevelType w:val="multilevel"/>
    <w:tmpl w:val="C2FA83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F3761F"/>
    <w:multiLevelType w:val="multilevel"/>
    <w:tmpl w:val="1FD48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7">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8">
    <w:nsid w:val="499B7227"/>
    <w:multiLevelType w:val="multilevel"/>
    <w:tmpl w:val="BE4886DA"/>
    <w:styleLink w:val="21"/>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9">
    <w:nsid w:val="50440CA2"/>
    <w:multiLevelType w:val="singleLevel"/>
    <w:tmpl w:val="2CAC0CE6"/>
    <w:lvl w:ilvl="0">
      <w:start w:val="1"/>
      <w:numFmt w:val="decimal"/>
      <w:pStyle w:val="a2"/>
      <w:lvlText w:val="%1)"/>
      <w:lvlJc w:val="left"/>
      <w:pPr>
        <w:tabs>
          <w:tab w:val="num" w:pos="1071"/>
        </w:tabs>
        <w:ind w:left="0" w:firstLine="709"/>
      </w:pPr>
    </w:lvl>
  </w:abstractNum>
  <w:abstractNum w:abstractNumId="3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25"/>
  </w:num>
  <w:num w:numId="3">
    <w:abstractNumId w:val="21"/>
  </w:num>
  <w:num w:numId="4">
    <w:abstractNumId w:val="27"/>
  </w:num>
  <w:num w:numId="5">
    <w:abstractNumId w:val="4"/>
  </w:num>
  <w:num w:numId="6">
    <w:abstractNumId w:val="30"/>
  </w:num>
  <w:num w:numId="7">
    <w:abstractNumId w:val="31"/>
  </w:num>
  <w:num w:numId="8">
    <w:abstractNumId w:val="24"/>
  </w:num>
  <w:num w:numId="9">
    <w:abstractNumId w:val="28"/>
  </w:num>
  <w:num w:numId="10">
    <w:abstractNumId w:val="2"/>
  </w:num>
  <w:num w:numId="11">
    <w:abstractNumId w:val="23"/>
  </w:num>
  <w:num w:numId="12">
    <w:abstractNumId w:val="29"/>
  </w:num>
  <w:num w:numId="13">
    <w:abstractNumId w:val="3"/>
  </w:num>
  <w:num w:numId="14">
    <w:abstractNumId w:val="1"/>
  </w:num>
  <w:num w:numId="15">
    <w:abstractNumId w:val="0"/>
  </w:num>
  <w:num w:numId="16">
    <w:abstractNumId w:val="26"/>
  </w:num>
  <w:num w:numId="17">
    <w:abstractNumId w:val="32"/>
  </w:num>
  <w:num w:numId="1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269"/>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4F66"/>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7DD"/>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314"/>
    <w:rsid w:val="0026262D"/>
    <w:rsid w:val="00262643"/>
    <w:rsid w:val="00262658"/>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3A6C"/>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0E"/>
    <w:rsid w:val="002D5C98"/>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0E19"/>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5B60"/>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693"/>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630"/>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6DF"/>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4ED4"/>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76D"/>
    <w:rsid w:val="00611A3D"/>
    <w:rsid w:val="00611A7A"/>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372"/>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535"/>
    <w:rsid w:val="0093568D"/>
    <w:rsid w:val="009357DB"/>
    <w:rsid w:val="009358A5"/>
    <w:rsid w:val="00935A5F"/>
    <w:rsid w:val="00935BDD"/>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BA6"/>
    <w:rsid w:val="009B6BBA"/>
    <w:rsid w:val="009B6EC7"/>
    <w:rsid w:val="009B73FD"/>
    <w:rsid w:val="009B74D1"/>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5C88"/>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673"/>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872"/>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83D"/>
    <w:rsid w:val="00CB4A30"/>
    <w:rsid w:val="00CB4A73"/>
    <w:rsid w:val="00CB4BCF"/>
    <w:rsid w:val="00CB4C12"/>
    <w:rsid w:val="00CB4EFA"/>
    <w:rsid w:val="00CB4F7A"/>
    <w:rsid w:val="00CB503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A0061"/>
    <w:rsid w:val="00DA0ADD"/>
    <w:rsid w:val="00DA0AEF"/>
    <w:rsid w:val="00DA0D45"/>
    <w:rsid w:val="00DA0E33"/>
    <w:rsid w:val="00DA0EEF"/>
    <w:rsid w:val="00DA11B5"/>
    <w:rsid w:val="00DA1366"/>
    <w:rsid w:val="00DA14B4"/>
    <w:rsid w:val="00DA14F8"/>
    <w:rsid w:val="00DA16EB"/>
    <w:rsid w:val="00DA1E73"/>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3DF"/>
    <w:rsid w:val="00EE742D"/>
    <w:rsid w:val="00EE74CB"/>
    <w:rsid w:val="00EE74D2"/>
    <w:rsid w:val="00EE74D8"/>
    <w:rsid w:val="00EE7730"/>
    <w:rsid w:val="00EE7D58"/>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4FA"/>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5E6D"/>
    <w:rsid w:val="00F85FA7"/>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text" w:uiPriority="0"/>
    <w:lsdException w:name="List" w:uiPriority="0"/>
    <w:lsdException w:name="List Bullet" w:uiPriority="0"/>
    <w:lsdException w:name="List Bulle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2">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w:basedOn w:val="a4"/>
    <w:next w:val="a4"/>
    <w:link w:val="23"/>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1"/>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
    <w:basedOn w:val="a5"/>
    <w:link w:val="11"/>
    <w:rsid w:val="00511A7F"/>
    <w:rPr>
      <w:rFonts w:ascii="Times New Roman" w:eastAsia="Times New Roman" w:hAnsi="Times New Roman" w:cs="Times New Roman"/>
      <w:b/>
      <w:sz w:val="28"/>
      <w:szCs w:val="20"/>
      <w:lang w:eastAsia="ru-RU"/>
    </w:rPr>
  </w:style>
  <w:style w:type="character" w:customStyle="1" w:styleId="23">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basedOn w:val="a5"/>
    <w:link w:val="2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uiPriority w:val="99"/>
    <w:rsid w:val="000F23DD"/>
  </w:style>
  <w:style w:type="paragraph" w:styleId="ac">
    <w:name w:val="footer"/>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uiPriority w:val="22"/>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4"/>
    <w:link w:val="25"/>
    <w:unhideWhenUsed/>
    <w:rsid w:val="00297B5E"/>
    <w:pPr>
      <w:spacing w:after="120" w:line="480" w:lineRule="auto"/>
      <w:ind w:left="283"/>
    </w:pPr>
  </w:style>
  <w:style w:type="character" w:customStyle="1" w:styleId="25">
    <w:name w:val="Основной текст с отступом 2 Знак"/>
    <w:basedOn w:val="a5"/>
    <w:link w:val="24"/>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6">
    <w:name w:val="Body Text 2"/>
    <w:basedOn w:val="a4"/>
    <w:link w:val="27"/>
    <w:unhideWhenUsed/>
    <w:rsid w:val="008E12AB"/>
    <w:pPr>
      <w:spacing w:after="120" w:line="480" w:lineRule="auto"/>
    </w:pPr>
  </w:style>
  <w:style w:type="character" w:customStyle="1" w:styleId="27">
    <w:name w:val="Основной текст 2 Знак"/>
    <w:basedOn w:val="a5"/>
    <w:link w:val="26"/>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rsid w:val="0091063A"/>
    <w:rPr>
      <w:sz w:val="16"/>
      <w:szCs w:val="16"/>
    </w:rPr>
  </w:style>
  <w:style w:type="character" w:customStyle="1" w:styleId="51">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0"/>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8">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9">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a">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c">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1">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0"/>
    <w:qFormat/>
    <w:rsid w:val="001B02F6"/>
    <w:pPr>
      <w:numPr>
        <w:ilvl w:val="4"/>
        <w:numId w:val="1"/>
      </w:numPr>
      <w:ind w:left="426" w:firstLine="0"/>
    </w:pPr>
    <w:rPr>
      <w:b/>
      <w:lang w:val="ru-RU"/>
    </w:rPr>
  </w:style>
  <w:style w:type="paragraph" w:customStyle="1" w:styleId="53">
    <w:name w:val="Стиль5"/>
    <w:basedOn w:val="50"/>
    <w:qFormat/>
    <w:rsid w:val="001B02F6"/>
    <w:pPr>
      <w:tabs>
        <w:tab w:val="clear" w:pos="0"/>
        <w:tab w:val="num" w:pos="3600"/>
      </w:tabs>
    </w:pPr>
    <w:rPr>
      <w:b/>
      <w:lang w:val="ru-RU"/>
    </w:rPr>
  </w:style>
  <w:style w:type="paragraph" w:customStyle="1" w:styleId="62">
    <w:name w:val="Стиль6"/>
    <w:basedOn w:val="50"/>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b">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Основной текст продолжение"/>
    <w:basedOn w:val="af9"/>
    <w:next w:val="af9"/>
    <w:link w:val="afffffb"/>
    <w:rsid w:val="00C26B76"/>
    <w:pPr>
      <w:tabs>
        <w:tab w:val="left" w:pos="1122"/>
      </w:tabs>
      <w:spacing w:line="360" w:lineRule="auto"/>
      <w:ind w:firstLine="709"/>
    </w:pPr>
    <w:rPr>
      <w:rFonts w:ascii="Arial" w:hAnsi="Arial"/>
      <w:sz w:val="24"/>
      <w:szCs w:val="24"/>
    </w:rPr>
  </w:style>
  <w:style w:type="character" w:customStyle="1" w:styleId="afffffb">
    <w:name w:val="Основной текст продолжение Знак"/>
    <w:link w:val="afffffa"/>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rsid w:val="00C26B76"/>
    <w:rPr>
      <w:rFonts w:ascii="Arial" w:hAnsi="Arial" w:cs="Arial"/>
      <w:b/>
      <w:kern w:val="28"/>
      <w:sz w:val="28"/>
      <w:szCs w:val="28"/>
      <w:lang w:val="en-US" w:eastAsia="ru-RU" w:bidi="ar-SA"/>
    </w:rPr>
  </w:style>
  <w:style w:type="paragraph" w:customStyle="1" w:styleId="afffffc">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d">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e">
    <w:name w:val="табл_название"/>
    <w:next w:val="affffc"/>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4">
    <w:name w:val="Абзац списка5"/>
    <w:basedOn w:val="a4"/>
    <w:rsid w:val="00C26B76"/>
    <w:pPr>
      <w:ind w:left="720"/>
      <w:contextualSpacing/>
    </w:pPr>
    <w:rPr>
      <w:rFonts w:ascii="Calibri" w:eastAsia="Times New Roman" w:hAnsi="Calibri" w:cs="Times New Roman"/>
    </w:rPr>
  </w:style>
  <w:style w:type="paragraph" w:styleId="affffff0">
    <w:name w:val="Body Text First Indent"/>
    <w:basedOn w:val="af9"/>
    <w:link w:val="affffff1"/>
    <w:rsid w:val="00C26B76"/>
    <w:pPr>
      <w:spacing w:after="120" w:line="360" w:lineRule="auto"/>
      <w:ind w:firstLine="210"/>
      <w:jc w:val="left"/>
    </w:pPr>
    <w:rPr>
      <w:sz w:val="26"/>
      <w:szCs w:val="26"/>
    </w:rPr>
  </w:style>
  <w:style w:type="character" w:customStyle="1" w:styleId="affffff1">
    <w:name w:val="Красная строка Знак"/>
    <w:basedOn w:val="afa"/>
    <w:link w:val="affffff0"/>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2">
    <w:name w:val="Обычный_с_отступом"/>
    <w:basedOn w:val="a4"/>
    <w:link w:val="affffff3"/>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3">
    <w:name w:val="Обычный_с_отступом Знак"/>
    <w:link w:val="affffff2"/>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4">
    <w:name w:val="АтекстовкА"/>
    <w:basedOn w:val="a4"/>
    <w:link w:val="affffff5"/>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5">
    <w:name w:val="АтекстовкА Знак"/>
    <w:link w:val="affffff4"/>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5">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6">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3">
    <w:name w:val="111111"/>
    <w:pPr>
      <w:numPr>
        <w:numId w:val="11"/>
      </w:numPr>
    </w:pPr>
  </w:style>
  <w:style w:type="numbering" w:customStyle="1" w:styleId="30">
    <w:name w:val="a0"/>
    <w:pPr>
      <w:numPr>
        <w:numId w:val="8"/>
      </w:numPr>
    </w:pPr>
  </w:style>
  <w:style w:type="numbering" w:customStyle="1" w:styleId="42">
    <w:name w:val="2"/>
  </w:style>
  <w:style w:type="numbering" w:customStyle="1" w:styleId="a8">
    <w:name w:val="2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2DA2-7401-4044-8A57-E127A6B9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7079</TotalTime>
  <Pages>18</Pages>
  <Words>28049</Words>
  <Characters>159881</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277</cp:revision>
  <cp:lastPrinted>2019-04-16T11:26:00Z</cp:lastPrinted>
  <dcterms:created xsi:type="dcterms:W3CDTF">2018-11-07T05:12:00Z</dcterms:created>
  <dcterms:modified xsi:type="dcterms:W3CDTF">2019-04-16T11:27:00Z</dcterms:modified>
</cp:coreProperties>
</file>